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96" w:rsidRPr="003C6696" w:rsidRDefault="003C6696" w:rsidP="003C6696">
      <w:pPr>
        <w:jc w:val="center"/>
        <w:rPr>
          <w:bCs/>
        </w:rPr>
      </w:pPr>
      <w:r w:rsidRPr="003C6696">
        <w:rPr>
          <w:bCs/>
        </w:rPr>
        <w:t xml:space="preserve">SUBCHAPTER </w:t>
      </w:r>
      <w:proofErr w:type="spellStart"/>
      <w:r>
        <w:rPr>
          <w:bCs/>
        </w:rPr>
        <w:t>hh</w:t>
      </w:r>
      <w:proofErr w:type="spellEnd"/>
      <w:r>
        <w:rPr>
          <w:bCs/>
        </w:rPr>
        <w:t xml:space="preserve">: </w:t>
      </w:r>
      <w:r w:rsidRPr="003C6696">
        <w:rPr>
          <w:bCs/>
        </w:rPr>
        <w:t xml:space="preserve"> WORKERS' COMPENSATION</w:t>
      </w:r>
      <w:r>
        <w:rPr>
          <w:bCs/>
        </w:rPr>
        <w:t xml:space="preserve"> AND EMPLOYERS' LIABILITY</w:t>
      </w:r>
      <w:bookmarkStart w:id="0" w:name="_GoBack"/>
      <w:bookmarkEnd w:id="0"/>
    </w:p>
    <w:p w:rsidR="000174EB" w:rsidRPr="00DC7214" w:rsidRDefault="000174EB" w:rsidP="003C6696">
      <w:pPr>
        <w:jc w:val="center"/>
      </w:pPr>
    </w:p>
    <w:sectPr w:rsidR="000174EB" w:rsidRPr="00DC72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3B" w:rsidRDefault="0041303B">
      <w:r>
        <w:separator/>
      </w:r>
    </w:p>
  </w:endnote>
  <w:endnote w:type="continuationSeparator" w:id="0">
    <w:p w:rsidR="0041303B" w:rsidRDefault="0041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3B" w:rsidRDefault="0041303B">
      <w:r>
        <w:separator/>
      </w:r>
    </w:p>
  </w:footnote>
  <w:footnote w:type="continuationSeparator" w:id="0">
    <w:p w:rsidR="0041303B" w:rsidRDefault="0041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3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6696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303B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2012-06-26T21:59:00Z</dcterms:created>
  <dcterms:modified xsi:type="dcterms:W3CDTF">2012-06-26T22:00:00Z</dcterms:modified>
</cp:coreProperties>
</file>