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71" w:rsidRPr="00873775" w:rsidRDefault="00577271" w:rsidP="00873775">
      <w:bookmarkStart w:id="0" w:name="_GoBack"/>
    </w:p>
    <w:p w:rsidR="001A1DF8" w:rsidRPr="00873775" w:rsidRDefault="001A1DF8" w:rsidP="00873775">
      <w:r w:rsidRPr="00873775">
        <w:t xml:space="preserve">AUTHORITY: Implementing and authorized by Section 8.2a of the Workers' Compensation Act [820 ILCS 305/8.2a]. </w:t>
      </w:r>
      <w:bookmarkEnd w:id="0"/>
    </w:p>
    <w:sectPr w:rsidR="001A1DF8" w:rsidRPr="0087377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DF8" w:rsidRDefault="001A1DF8">
      <w:r>
        <w:separator/>
      </w:r>
    </w:p>
  </w:endnote>
  <w:endnote w:type="continuationSeparator" w:id="0">
    <w:p w:rsidR="001A1DF8" w:rsidRDefault="001A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DF8" w:rsidRDefault="001A1DF8">
      <w:r>
        <w:separator/>
      </w:r>
    </w:p>
  </w:footnote>
  <w:footnote w:type="continuationSeparator" w:id="0">
    <w:p w:rsidR="001A1DF8" w:rsidRDefault="001A1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F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1DF8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AAB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271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77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B5F27-8F1B-4147-894A-86250377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1A1DF8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content">
    <w:name w:val="content"/>
    <w:basedOn w:val="Normal"/>
    <w:rsid w:val="001A1DF8"/>
    <w:pPr>
      <w:spacing w:before="100" w:beforeAutospacing="1" w:after="100" w:afterAutospacing="1"/>
    </w:pPr>
    <w:rPr>
      <w:color w:val="000000"/>
    </w:rPr>
  </w:style>
  <w:style w:type="character" w:customStyle="1" w:styleId="ptext-45">
    <w:name w:val="ptext-45"/>
    <w:rsid w:val="001A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96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2014-07-29T15:22:00Z</dcterms:created>
  <dcterms:modified xsi:type="dcterms:W3CDTF">2014-07-29T15:56:00Z</dcterms:modified>
</cp:coreProperties>
</file>