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1A8" w:rsidRDefault="004161A8" w:rsidP="004161A8">
      <w:pPr>
        <w:widowControl w:val="0"/>
        <w:autoSpaceDE w:val="0"/>
        <w:autoSpaceDN w:val="0"/>
        <w:adjustRightInd w:val="0"/>
      </w:pPr>
      <w:bookmarkStart w:id="0" w:name="_GoBack"/>
      <w:bookmarkEnd w:id="0"/>
    </w:p>
    <w:p w:rsidR="004161A8" w:rsidRDefault="004161A8" w:rsidP="004161A8">
      <w:pPr>
        <w:widowControl w:val="0"/>
        <w:autoSpaceDE w:val="0"/>
        <w:autoSpaceDN w:val="0"/>
        <w:adjustRightInd w:val="0"/>
      </w:pPr>
      <w:r>
        <w:rPr>
          <w:b/>
          <w:bCs/>
        </w:rPr>
        <w:t>Section 3113.30  Definitions</w:t>
      </w:r>
      <w:r>
        <w:t xml:space="preserve"> </w:t>
      </w:r>
    </w:p>
    <w:p w:rsidR="004161A8" w:rsidRDefault="004161A8" w:rsidP="004161A8">
      <w:pPr>
        <w:widowControl w:val="0"/>
        <w:autoSpaceDE w:val="0"/>
        <w:autoSpaceDN w:val="0"/>
        <w:adjustRightInd w:val="0"/>
      </w:pPr>
    </w:p>
    <w:p w:rsidR="004161A8" w:rsidRDefault="004161A8" w:rsidP="004161A8">
      <w:pPr>
        <w:widowControl w:val="0"/>
        <w:autoSpaceDE w:val="0"/>
        <w:autoSpaceDN w:val="0"/>
        <w:adjustRightInd w:val="0"/>
        <w:ind w:left="1440" w:hanging="720"/>
      </w:pPr>
      <w:r>
        <w:tab/>
        <w:t xml:space="preserve">Financial Institution means a Federal or State chartered bank(s) or savings and loan institution(s) which is a member of the Federal Deposit Insurance Corporation (FDIC) or the Federal Savings and Loan Insurance Corporation (FSLIC). </w:t>
      </w:r>
    </w:p>
    <w:p w:rsidR="006457A4" w:rsidRDefault="006457A4" w:rsidP="004161A8">
      <w:pPr>
        <w:widowControl w:val="0"/>
        <w:autoSpaceDE w:val="0"/>
        <w:autoSpaceDN w:val="0"/>
        <w:adjustRightInd w:val="0"/>
        <w:ind w:left="1440" w:hanging="720"/>
      </w:pPr>
    </w:p>
    <w:p w:rsidR="004161A8" w:rsidRDefault="004161A8" w:rsidP="004161A8">
      <w:pPr>
        <w:widowControl w:val="0"/>
        <w:autoSpaceDE w:val="0"/>
        <w:autoSpaceDN w:val="0"/>
        <w:adjustRightInd w:val="0"/>
        <w:ind w:left="1440" w:hanging="720"/>
      </w:pPr>
      <w:r>
        <w:tab/>
        <w:t xml:space="preserve">Premium means any amount </w:t>
      </w:r>
      <w:r w:rsidR="00BD68C5">
        <w:t xml:space="preserve">of money </w:t>
      </w:r>
      <w:r>
        <w:t xml:space="preserve">charged </w:t>
      </w:r>
      <w:r w:rsidR="00BD68C5">
        <w:t xml:space="preserve">to </w:t>
      </w:r>
      <w:r>
        <w:t xml:space="preserve">the insured or to be returned to the insured by the insurer for the assumption of liability through the issuance of policies or contracts for insurance. </w:t>
      </w:r>
    </w:p>
    <w:p w:rsidR="006457A4" w:rsidRDefault="006457A4" w:rsidP="004161A8">
      <w:pPr>
        <w:widowControl w:val="0"/>
        <w:autoSpaceDE w:val="0"/>
        <w:autoSpaceDN w:val="0"/>
        <w:adjustRightInd w:val="0"/>
        <w:ind w:left="1440" w:hanging="720"/>
      </w:pPr>
    </w:p>
    <w:p w:rsidR="004161A8" w:rsidRDefault="004161A8" w:rsidP="004161A8">
      <w:pPr>
        <w:widowControl w:val="0"/>
        <w:autoSpaceDE w:val="0"/>
        <w:autoSpaceDN w:val="0"/>
        <w:adjustRightInd w:val="0"/>
        <w:ind w:left="1440" w:hanging="720"/>
      </w:pPr>
      <w:r>
        <w:tab/>
        <w:t xml:space="preserve">Premium Fund Trust Account (hereafter referred to as PFTA) means a special fiduciary account established and maintained by a licensee into which all premiums collected are to be deposited. </w:t>
      </w:r>
    </w:p>
    <w:p w:rsidR="006457A4" w:rsidRDefault="006457A4" w:rsidP="004161A8">
      <w:pPr>
        <w:widowControl w:val="0"/>
        <w:autoSpaceDE w:val="0"/>
        <w:autoSpaceDN w:val="0"/>
        <w:adjustRightInd w:val="0"/>
        <w:ind w:left="1440" w:hanging="720"/>
      </w:pPr>
    </w:p>
    <w:p w:rsidR="004161A8" w:rsidRDefault="004161A8" w:rsidP="004161A8">
      <w:pPr>
        <w:widowControl w:val="0"/>
        <w:autoSpaceDE w:val="0"/>
        <w:autoSpaceDN w:val="0"/>
        <w:adjustRightInd w:val="0"/>
        <w:ind w:left="1440" w:hanging="720"/>
      </w:pPr>
      <w:r>
        <w:tab/>
        <w:t>Primary Dealer means a financial institution or government securities dealer who reports daily to the Federal Reserve Bank of New York.  (A list of primary dealers is made available by the Federal Reserve Bank of New York, 33 Liberty Street, New York, New York 10045.</w:t>
      </w:r>
      <w:r w:rsidR="00991AE5">
        <w:t>)</w:t>
      </w:r>
      <w:r>
        <w:t xml:space="preserve"> </w:t>
      </w:r>
    </w:p>
    <w:p w:rsidR="006457A4" w:rsidRDefault="006457A4" w:rsidP="004161A8">
      <w:pPr>
        <w:widowControl w:val="0"/>
        <w:autoSpaceDE w:val="0"/>
        <w:autoSpaceDN w:val="0"/>
        <w:adjustRightInd w:val="0"/>
        <w:ind w:left="1440" w:hanging="720"/>
      </w:pPr>
    </w:p>
    <w:p w:rsidR="004161A8" w:rsidRDefault="004161A8" w:rsidP="004161A8">
      <w:pPr>
        <w:widowControl w:val="0"/>
        <w:autoSpaceDE w:val="0"/>
        <w:autoSpaceDN w:val="0"/>
        <w:adjustRightInd w:val="0"/>
        <w:ind w:left="1440" w:hanging="720"/>
      </w:pPr>
      <w:r>
        <w:tab/>
        <w:t>Quasi-Resident means a non-resident licensee who has a place of business in Illinois or who produces 50% or more of</w:t>
      </w:r>
      <w:r w:rsidR="00BD68C5">
        <w:t xml:space="preserve"> </w:t>
      </w:r>
      <w:r>
        <w:t xml:space="preserve">his or her premium volume on Illinois property or risks.  For purposes of this definition, a place of business means any identification, designation or location in Illinois used by a Quasi-Resident for insurance purposes. </w:t>
      </w:r>
      <w:r w:rsidR="001516D4">
        <w:t xml:space="preserve"> </w:t>
      </w:r>
      <w:r>
        <w:t xml:space="preserve">Such </w:t>
      </w:r>
      <w:r w:rsidR="00991AE5">
        <w:t>ide</w:t>
      </w:r>
      <w:r w:rsidR="001516D4">
        <w:t>ntification</w:t>
      </w:r>
      <w:r>
        <w:t xml:space="preserve">, designation or location may include but </w:t>
      </w:r>
      <w:r w:rsidR="00BD68C5">
        <w:t xml:space="preserve">is </w:t>
      </w:r>
      <w:r>
        <w:t xml:space="preserve">not limited to the use of an Illinois telephone number, address, post office box or lock box. </w:t>
      </w:r>
    </w:p>
    <w:p w:rsidR="004161A8" w:rsidRDefault="004161A8" w:rsidP="004161A8">
      <w:pPr>
        <w:widowControl w:val="0"/>
        <w:autoSpaceDE w:val="0"/>
        <w:autoSpaceDN w:val="0"/>
        <w:adjustRightInd w:val="0"/>
        <w:ind w:left="1440" w:hanging="720"/>
      </w:pPr>
    </w:p>
    <w:p w:rsidR="00BD68C5" w:rsidRDefault="00BD68C5">
      <w:pPr>
        <w:pStyle w:val="JCARSourceNote"/>
        <w:ind w:firstLine="720"/>
      </w:pPr>
      <w:r>
        <w:t xml:space="preserve">(Source:  Amended at 28 Ill. Reg. </w:t>
      </w:r>
      <w:r w:rsidR="00874F07">
        <w:t>7303</w:t>
      </w:r>
      <w:r>
        <w:t xml:space="preserve">, effective </w:t>
      </w:r>
      <w:r w:rsidR="00874F07">
        <w:t>May 10, 2004</w:t>
      </w:r>
      <w:r>
        <w:t>)</w:t>
      </w:r>
    </w:p>
    <w:sectPr w:rsidR="00BD68C5" w:rsidSect="004161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61A8"/>
    <w:rsid w:val="00092181"/>
    <w:rsid w:val="001516D4"/>
    <w:rsid w:val="004161A8"/>
    <w:rsid w:val="005C3366"/>
    <w:rsid w:val="005D6E1E"/>
    <w:rsid w:val="006457A4"/>
    <w:rsid w:val="00714E0F"/>
    <w:rsid w:val="00874F07"/>
    <w:rsid w:val="00981666"/>
    <w:rsid w:val="00991AE5"/>
    <w:rsid w:val="00A02078"/>
    <w:rsid w:val="00BD6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D68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D6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3113</vt:lpstr>
    </vt:vector>
  </TitlesOfParts>
  <Company>state of illinois</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3113</dc:title>
  <dc:subject/>
  <dc:creator>Illinois General Assembly</dc:creator>
  <cp:keywords/>
  <dc:description/>
  <cp:lastModifiedBy>Roberts, John</cp:lastModifiedBy>
  <cp:revision>3</cp:revision>
  <dcterms:created xsi:type="dcterms:W3CDTF">2012-06-21T19:06:00Z</dcterms:created>
  <dcterms:modified xsi:type="dcterms:W3CDTF">2012-06-21T19:06:00Z</dcterms:modified>
</cp:coreProperties>
</file>