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3E" w:rsidRDefault="00AA0F3E" w:rsidP="00AA0F3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  <w:r>
        <w:t>4402.10</w:t>
      </w:r>
      <w:r>
        <w:tab/>
        <w:t xml:space="preserve">Authority </w:t>
      </w: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  <w:r>
        <w:t>4402.20</w:t>
      </w:r>
      <w:r>
        <w:tab/>
        <w:t xml:space="preserve">Purpose and Scope </w:t>
      </w: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  <w:r>
        <w:t>4402.30</w:t>
      </w:r>
      <w:r>
        <w:tab/>
        <w:t xml:space="preserve">Salary Contributions and Pension Computations </w:t>
      </w: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  <w:r>
        <w:t>4402.35</w:t>
      </w:r>
      <w:r>
        <w:tab/>
        <w:t xml:space="preserve">Salary for Pension Purposes </w:t>
      </w: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  <w:r>
        <w:t>4402.40</w:t>
      </w:r>
      <w:r>
        <w:tab/>
        <w:t xml:space="preserve">Non-Salary Compensation </w:t>
      </w: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  <w:r>
        <w:t>4402.50</w:t>
      </w:r>
      <w:r>
        <w:tab/>
        <w:t xml:space="preserve">Retroactive Pay Increases </w:t>
      </w: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</w:p>
    <w:p w:rsidR="00AA0F3E" w:rsidRDefault="00AA0F3E" w:rsidP="00AA0F3E">
      <w:pPr>
        <w:widowControl w:val="0"/>
        <w:autoSpaceDE w:val="0"/>
        <w:autoSpaceDN w:val="0"/>
        <w:adjustRightInd w:val="0"/>
        <w:ind w:left="1440" w:hanging="1440"/>
      </w:pPr>
      <w:r>
        <w:t>4402.60</w:t>
      </w:r>
      <w:r>
        <w:tab/>
        <w:t xml:space="preserve">Accumulated Unused Time at Retirement or Disability </w:t>
      </w:r>
    </w:p>
    <w:sectPr w:rsidR="00AA0F3E" w:rsidSect="00AA0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0F3E"/>
    <w:rsid w:val="00763CC2"/>
    <w:rsid w:val="00AA0F3E"/>
    <w:rsid w:val="00CC5BCD"/>
    <w:rsid w:val="00F41F9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