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98" w:rsidRDefault="004F4185" w:rsidP="00536898">
      <w:pPr>
        <w:widowControl w:val="0"/>
        <w:autoSpaceDE w:val="0"/>
        <w:autoSpaceDN w:val="0"/>
        <w:adjustRightInd w:val="0"/>
      </w:pPr>
      <w:r>
        <w:br w:type="page"/>
      </w:r>
      <w:r w:rsidR="00536898">
        <w:rPr>
          <w:b/>
          <w:bCs/>
        </w:rPr>
        <w:lastRenderedPageBreak/>
        <w:t xml:space="preserve">Section 4404.ILLUSTRATION A  </w:t>
      </w:r>
      <w:r>
        <w:rPr>
          <w:b/>
          <w:bCs/>
        </w:rPr>
        <w:t xml:space="preserve"> </w:t>
      </w:r>
      <w:r w:rsidR="00536898">
        <w:rPr>
          <w:b/>
          <w:bCs/>
        </w:rPr>
        <w:t>DOI Information Request for an Officer's Creditable Service Transfer</w:t>
      </w:r>
      <w:r w:rsidR="00536898">
        <w:t xml:space="preserve"> </w:t>
      </w:r>
      <w:r w:rsidR="00386EA8" w:rsidRPr="00386EA8">
        <w:rPr>
          <w:b/>
        </w:rPr>
        <w:t>(Repealed)</w:t>
      </w:r>
    </w:p>
    <w:p w:rsidR="00794DF5" w:rsidRDefault="00794DF5" w:rsidP="00C930E3">
      <w:pPr>
        <w:tabs>
          <w:tab w:val="left" w:pos="270"/>
        </w:tabs>
        <w:ind w:left="270" w:hanging="270"/>
      </w:pPr>
    </w:p>
    <w:p w:rsidR="00794DF5" w:rsidRDefault="00386EA8" w:rsidP="00794DF5">
      <w:pPr>
        <w:ind w:left="990" w:hanging="270"/>
      </w:pPr>
      <w:r>
        <w:t xml:space="preserve">(Source:  Repealed at 46 Ill. Reg. </w:t>
      </w:r>
      <w:r w:rsidR="00FF7311">
        <w:t>6590</w:t>
      </w:r>
      <w:r>
        <w:t xml:space="preserve">, effective </w:t>
      </w:r>
      <w:bookmarkStart w:id="0" w:name="_GoBack"/>
      <w:r w:rsidR="00FF7311">
        <w:t>April 11, 2022</w:t>
      </w:r>
      <w:bookmarkEnd w:id="0"/>
      <w:r>
        <w:t>)</w:t>
      </w:r>
    </w:p>
    <w:sectPr w:rsidR="00794DF5" w:rsidSect="005368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6898"/>
    <w:rsid w:val="001910FC"/>
    <w:rsid w:val="001B00CE"/>
    <w:rsid w:val="001D055E"/>
    <w:rsid w:val="002820EC"/>
    <w:rsid w:val="00327AC8"/>
    <w:rsid w:val="00386EA8"/>
    <w:rsid w:val="00447EF1"/>
    <w:rsid w:val="0046368C"/>
    <w:rsid w:val="004861BE"/>
    <w:rsid w:val="004F4185"/>
    <w:rsid w:val="00536898"/>
    <w:rsid w:val="005C3366"/>
    <w:rsid w:val="005D51C0"/>
    <w:rsid w:val="006931A0"/>
    <w:rsid w:val="00794DF5"/>
    <w:rsid w:val="007E2423"/>
    <w:rsid w:val="00831104"/>
    <w:rsid w:val="008369E8"/>
    <w:rsid w:val="00840176"/>
    <w:rsid w:val="00844A65"/>
    <w:rsid w:val="008F1402"/>
    <w:rsid w:val="00C930E3"/>
    <w:rsid w:val="00D95F0D"/>
    <w:rsid w:val="00E44B11"/>
    <w:rsid w:val="00E51571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1FB93C-9206-4CB6-819B-84457495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rsid w:val="001B0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4404</vt:lpstr>
    </vt:vector>
  </TitlesOfParts>
  <Company>state of illinois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4404</dc:title>
  <dc:subject/>
  <dc:creator>Illinois General Assembly</dc:creator>
  <cp:keywords/>
  <dc:description/>
  <cp:lastModifiedBy>Shipley, Melissa A.</cp:lastModifiedBy>
  <cp:revision>3</cp:revision>
  <dcterms:created xsi:type="dcterms:W3CDTF">2022-03-16T20:04:00Z</dcterms:created>
  <dcterms:modified xsi:type="dcterms:W3CDTF">2022-04-22T13:09:00Z</dcterms:modified>
</cp:coreProperties>
</file>