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CC9" w:rsidRDefault="00911CC9" w:rsidP="00911CC9">
      <w:pPr>
        <w:widowControl w:val="0"/>
        <w:autoSpaceDE w:val="0"/>
        <w:autoSpaceDN w:val="0"/>
        <w:adjustRightInd w:val="0"/>
      </w:pPr>
      <w:bookmarkStart w:id="0" w:name="_GoBack"/>
      <w:bookmarkEnd w:id="0"/>
    </w:p>
    <w:p w:rsidR="00911CC9" w:rsidRDefault="00911CC9" w:rsidP="00911CC9">
      <w:pPr>
        <w:widowControl w:val="0"/>
        <w:autoSpaceDE w:val="0"/>
        <w:autoSpaceDN w:val="0"/>
        <w:adjustRightInd w:val="0"/>
      </w:pPr>
      <w:r>
        <w:rPr>
          <w:b/>
          <w:bCs/>
        </w:rPr>
        <w:t>Section 5502.20  Affidavit For Permission to Destroy Records</w:t>
      </w:r>
      <w:r>
        <w:t xml:space="preserve"> </w:t>
      </w:r>
    </w:p>
    <w:p w:rsidR="00911CC9" w:rsidRDefault="00911CC9" w:rsidP="00911CC9">
      <w:pPr>
        <w:widowControl w:val="0"/>
        <w:autoSpaceDE w:val="0"/>
        <w:autoSpaceDN w:val="0"/>
        <w:adjustRightInd w:val="0"/>
      </w:pPr>
    </w:p>
    <w:p w:rsidR="00911CC9" w:rsidRDefault="00911CC9" w:rsidP="00911CC9">
      <w:pPr>
        <w:widowControl w:val="0"/>
        <w:autoSpaceDE w:val="0"/>
        <w:autoSpaceDN w:val="0"/>
        <w:adjustRightInd w:val="0"/>
      </w:pPr>
      <w:r>
        <w:t xml:space="preserve">Upon receipt of said application, the Director shall forward to the requesting company two copies of an Affidavit for Permission to Destroy Records in the following form: </w:t>
      </w:r>
    </w:p>
    <w:p w:rsidR="00911CC9" w:rsidRDefault="00911CC9" w:rsidP="00911CC9">
      <w:pPr>
        <w:widowControl w:val="0"/>
        <w:autoSpaceDE w:val="0"/>
        <w:autoSpaceDN w:val="0"/>
        <w:adjustRightInd w:val="0"/>
      </w:pPr>
    </w:p>
    <w:p w:rsidR="00911CC9" w:rsidRDefault="00911CC9" w:rsidP="00911CC9">
      <w:pPr>
        <w:widowControl w:val="0"/>
        <w:autoSpaceDE w:val="0"/>
        <w:autoSpaceDN w:val="0"/>
        <w:adjustRightInd w:val="0"/>
        <w:jc w:val="center"/>
      </w:pPr>
      <w:r>
        <w:t>AFFIDAVIT</w:t>
      </w:r>
    </w:p>
    <w:p w:rsidR="00911CC9" w:rsidRDefault="00911CC9" w:rsidP="00911CC9">
      <w:pPr>
        <w:widowControl w:val="0"/>
        <w:autoSpaceDE w:val="0"/>
        <w:autoSpaceDN w:val="0"/>
        <w:adjustRightInd w:val="0"/>
        <w:jc w:val="center"/>
      </w:pPr>
      <w:r>
        <w:t>FOR</w:t>
      </w:r>
    </w:p>
    <w:p w:rsidR="00911CC9" w:rsidRDefault="00911CC9" w:rsidP="00911CC9">
      <w:pPr>
        <w:widowControl w:val="0"/>
        <w:autoSpaceDE w:val="0"/>
        <w:autoSpaceDN w:val="0"/>
        <w:adjustRightInd w:val="0"/>
        <w:jc w:val="center"/>
      </w:pPr>
      <w:r>
        <w:t>PERMISSION TO DESTROY RECORDS</w:t>
      </w:r>
    </w:p>
    <w:p w:rsidR="00911CC9" w:rsidRDefault="00911CC9" w:rsidP="00911CC9">
      <w:pPr>
        <w:widowControl w:val="0"/>
        <w:autoSpaceDE w:val="0"/>
        <w:autoSpaceDN w:val="0"/>
        <w:adjustRightInd w:val="0"/>
        <w:jc w:val="center"/>
      </w:pPr>
    </w:p>
    <w:tbl>
      <w:tblPr>
        <w:tblW w:w="0" w:type="auto"/>
        <w:tblInd w:w="3300" w:type="dxa"/>
        <w:tblBorders>
          <w:bottom w:val="single" w:sz="4" w:space="0" w:color="auto"/>
        </w:tblBorders>
        <w:tblLook w:val="0000" w:firstRow="0" w:lastRow="0" w:firstColumn="0" w:lastColumn="0" w:noHBand="0" w:noVBand="0"/>
      </w:tblPr>
      <w:tblGrid>
        <w:gridCol w:w="3192"/>
      </w:tblGrid>
      <w:tr w:rsidR="00FE58C5">
        <w:tblPrEx>
          <w:tblCellMar>
            <w:top w:w="0" w:type="dxa"/>
            <w:bottom w:w="0" w:type="dxa"/>
          </w:tblCellMar>
        </w:tblPrEx>
        <w:tc>
          <w:tcPr>
            <w:tcW w:w="3192" w:type="dxa"/>
            <w:tcBorders>
              <w:bottom w:val="single" w:sz="4" w:space="0" w:color="auto"/>
            </w:tcBorders>
          </w:tcPr>
          <w:p w:rsidR="00FE58C5" w:rsidRDefault="00FE58C5" w:rsidP="00911CC9">
            <w:pPr>
              <w:widowControl w:val="0"/>
              <w:autoSpaceDE w:val="0"/>
              <w:autoSpaceDN w:val="0"/>
              <w:adjustRightInd w:val="0"/>
              <w:jc w:val="center"/>
            </w:pPr>
          </w:p>
        </w:tc>
      </w:tr>
    </w:tbl>
    <w:p w:rsidR="00911CC9" w:rsidRDefault="00911CC9" w:rsidP="00911CC9">
      <w:pPr>
        <w:widowControl w:val="0"/>
        <w:autoSpaceDE w:val="0"/>
        <w:autoSpaceDN w:val="0"/>
        <w:adjustRightInd w:val="0"/>
        <w:jc w:val="center"/>
      </w:pPr>
    </w:p>
    <w:p w:rsidR="00911CC9" w:rsidRDefault="00911CC9" w:rsidP="00911CC9">
      <w:pPr>
        <w:widowControl w:val="0"/>
        <w:autoSpaceDE w:val="0"/>
        <w:autoSpaceDN w:val="0"/>
        <w:adjustRightInd w:val="0"/>
      </w:pPr>
    </w:p>
    <w:tbl>
      <w:tblPr>
        <w:tblW w:w="0" w:type="auto"/>
        <w:tblLook w:val="0000" w:firstRow="0" w:lastRow="0" w:firstColumn="0" w:lastColumn="0" w:noHBand="0" w:noVBand="0"/>
      </w:tblPr>
      <w:tblGrid>
        <w:gridCol w:w="1590"/>
        <w:gridCol w:w="855"/>
        <w:gridCol w:w="855"/>
        <w:gridCol w:w="236"/>
        <w:gridCol w:w="676"/>
      </w:tblGrid>
      <w:tr w:rsidR="00FE58C5">
        <w:tblPrEx>
          <w:tblCellMar>
            <w:top w:w="0" w:type="dxa"/>
            <w:bottom w:w="0" w:type="dxa"/>
          </w:tblCellMar>
        </w:tblPrEx>
        <w:tc>
          <w:tcPr>
            <w:tcW w:w="2445" w:type="dxa"/>
            <w:gridSpan w:val="2"/>
          </w:tcPr>
          <w:p w:rsidR="00FE58C5" w:rsidRDefault="00FE58C5" w:rsidP="00911CC9">
            <w:pPr>
              <w:widowControl w:val="0"/>
              <w:autoSpaceDE w:val="0"/>
              <w:autoSpaceDN w:val="0"/>
              <w:adjustRightInd w:val="0"/>
            </w:pPr>
            <w:r>
              <w:t>STATE OF ILLINOIS</w:t>
            </w:r>
          </w:p>
        </w:tc>
        <w:tc>
          <w:tcPr>
            <w:tcW w:w="855" w:type="dxa"/>
          </w:tcPr>
          <w:p w:rsidR="00FE58C5" w:rsidRDefault="00FE58C5" w:rsidP="00911CC9">
            <w:pPr>
              <w:widowControl w:val="0"/>
              <w:autoSpaceDE w:val="0"/>
              <w:autoSpaceDN w:val="0"/>
              <w:adjustRightInd w:val="0"/>
            </w:pPr>
          </w:p>
        </w:tc>
        <w:tc>
          <w:tcPr>
            <w:tcW w:w="236" w:type="dxa"/>
          </w:tcPr>
          <w:p w:rsidR="00FE58C5" w:rsidRDefault="00FE58C5" w:rsidP="00FE58C5">
            <w:pPr>
              <w:widowControl w:val="0"/>
              <w:autoSpaceDE w:val="0"/>
              <w:autoSpaceDN w:val="0"/>
              <w:adjustRightInd w:val="0"/>
              <w:ind w:left="-87"/>
            </w:pPr>
            <w:r>
              <w:t>)</w:t>
            </w:r>
          </w:p>
        </w:tc>
        <w:tc>
          <w:tcPr>
            <w:tcW w:w="676" w:type="dxa"/>
            <w:vMerge w:val="restart"/>
            <w:vAlign w:val="center"/>
          </w:tcPr>
          <w:p w:rsidR="00FE58C5" w:rsidRDefault="00FE58C5" w:rsidP="00FE58C5">
            <w:pPr>
              <w:widowControl w:val="0"/>
              <w:autoSpaceDE w:val="0"/>
              <w:autoSpaceDN w:val="0"/>
              <w:adjustRightInd w:val="0"/>
              <w:ind w:left="-59"/>
            </w:pPr>
            <w:proofErr w:type="spellStart"/>
            <w:r>
              <w:t>ss</w:t>
            </w:r>
            <w:proofErr w:type="spellEnd"/>
          </w:p>
        </w:tc>
      </w:tr>
      <w:tr w:rsidR="00FE58C5">
        <w:tblPrEx>
          <w:tblCellMar>
            <w:top w:w="0" w:type="dxa"/>
            <w:bottom w:w="0" w:type="dxa"/>
          </w:tblCellMar>
        </w:tblPrEx>
        <w:tc>
          <w:tcPr>
            <w:tcW w:w="2445" w:type="dxa"/>
            <w:gridSpan w:val="2"/>
          </w:tcPr>
          <w:p w:rsidR="00FE58C5" w:rsidRDefault="00FE58C5" w:rsidP="00911CC9">
            <w:pPr>
              <w:widowControl w:val="0"/>
              <w:autoSpaceDE w:val="0"/>
              <w:autoSpaceDN w:val="0"/>
              <w:adjustRightInd w:val="0"/>
            </w:pPr>
          </w:p>
        </w:tc>
        <w:tc>
          <w:tcPr>
            <w:tcW w:w="855" w:type="dxa"/>
          </w:tcPr>
          <w:p w:rsidR="00FE58C5" w:rsidRDefault="00FE58C5" w:rsidP="00911CC9">
            <w:pPr>
              <w:widowControl w:val="0"/>
              <w:autoSpaceDE w:val="0"/>
              <w:autoSpaceDN w:val="0"/>
              <w:adjustRightInd w:val="0"/>
            </w:pPr>
          </w:p>
        </w:tc>
        <w:tc>
          <w:tcPr>
            <w:tcW w:w="236" w:type="dxa"/>
          </w:tcPr>
          <w:p w:rsidR="00FE58C5" w:rsidRDefault="00FE58C5" w:rsidP="00FE58C5">
            <w:pPr>
              <w:widowControl w:val="0"/>
              <w:autoSpaceDE w:val="0"/>
              <w:autoSpaceDN w:val="0"/>
              <w:adjustRightInd w:val="0"/>
              <w:ind w:left="-87"/>
            </w:pPr>
            <w:r>
              <w:t>)</w:t>
            </w:r>
          </w:p>
        </w:tc>
        <w:tc>
          <w:tcPr>
            <w:tcW w:w="676" w:type="dxa"/>
            <w:vMerge/>
          </w:tcPr>
          <w:p w:rsidR="00FE58C5" w:rsidRDefault="00FE58C5" w:rsidP="00911CC9">
            <w:pPr>
              <w:widowControl w:val="0"/>
              <w:autoSpaceDE w:val="0"/>
              <w:autoSpaceDN w:val="0"/>
              <w:adjustRightInd w:val="0"/>
            </w:pPr>
          </w:p>
        </w:tc>
      </w:tr>
      <w:tr w:rsidR="00FE58C5">
        <w:tblPrEx>
          <w:tblCellMar>
            <w:top w:w="0" w:type="dxa"/>
            <w:bottom w:w="0" w:type="dxa"/>
          </w:tblCellMar>
        </w:tblPrEx>
        <w:tc>
          <w:tcPr>
            <w:tcW w:w="1590" w:type="dxa"/>
          </w:tcPr>
          <w:p w:rsidR="00FE58C5" w:rsidRDefault="00FE58C5" w:rsidP="00911CC9">
            <w:pPr>
              <w:widowControl w:val="0"/>
              <w:autoSpaceDE w:val="0"/>
              <w:autoSpaceDN w:val="0"/>
              <w:adjustRightInd w:val="0"/>
            </w:pPr>
            <w:r>
              <w:t>COUNTY OF</w:t>
            </w:r>
          </w:p>
        </w:tc>
        <w:tc>
          <w:tcPr>
            <w:tcW w:w="1710" w:type="dxa"/>
            <w:gridSpan w:val="2"/>
            <w:tcBorders>
              <w:bottom w:val="single" w:sz="4" w:space="0" w:color="auto"/>
            </w:tcBorders>
          </w:tcPr>
          <w:p w:rsidR="00FE58C5" w:rsidRDefault="00FE58C5" w:rsidP="00911CC9">
            <w:pPr>
              <w:widowControl w:val="0"/>
              <w:autoSpaceDE w:val="0"/>
              <w:autoSpaceDN w:val="0"/>
              <w:adjustRightInd w:val="0"/>
            </w:pPr>
          </w:p>
        </w:tc>
        <w:tc>
          <w:tcPr>
            <w:tcW w:w="236" w:type="dxa"/>
          </w:tcPr>
          <w:p w:rsidR="00FE58C5" w:rsidRDefault="00FE58C5" w:rsidP="00FE58C5">
            <w:pPr>
              <w:widowControl w:val="0"/>
              <w:autoSpaceDE w:val="0"/>
              <w:autoSpaceDN w:val="0"/>
              <w:adjustRightInd w:val="0"/>
              <w:ind w:left="-87"/>
            </w:pPr>
            <w:r>
              <w:t>)</w:t>
            </w:r>
          </w:p>
        </w:tc>
        <w:tc>
          <w:tcPr>
            <w:tcW w:w="676" w:type="dxa"/>
            <w:vMerge/>
          </w:tcPr>
          <w:p w:rsidR="00FE58C5" w:rsidRDefault="00FE58C5" w:rsidP="00911CC9">
            <w:pPr>
              <w:widowControl w:val="0"/>
              <w:autoSpaceDE w:val="0"/>
              <w:autoSpaceDN w:val="0"/>
              <w:adjustRightInd w:val="0"/>
            </w:pPr>
          </w:p>
        </w:tc>
      </w:tr>
    </w:tbl>
    <w:p w:rsidR="00FE58C5" w:rsidRDefault="00FE58C5" w:rsidP="00911CC9">
      <w:pPr>
        <w:widowControl w:val="0"/>
        <w:autoSpaceDE w:val="0"/>
        <w:autoSpaceDN w:val="0"/>
        <w:adjustRightInd w:val="0"/>
      </w:pPr>
    </w:p>
    <w:p w:rsidR="00911CC9" w:rsidRDefault="00911CC9" w:rsidP="00FE58C5">
      <w:pPr>
        <w:widowControl w:val="0"/>
        <w:autoSpaceDE w:val="0"/>
        <w:autoSpaceDN w:val="0"/>
        <w:adjustRightInd w:val="0"/>
        <w:ind w:firstLine="720"/>
      </w:pPr>
      <w:r>
        <w:t xml:space="preserve">We, the undersigned, </w:t>
      </w:r>
      <w:r w:rsidR="00FE58C5">
        <w:t>_______________________</w:t>
      </w:r>
      <w:r>
        <w:t xml:space="preserve">President, and </w:t>
      </w:r>
      <w:r w:rsidR="00FE58C5">
        <w:t>___________________</w:t>
      </w:r>
      <w:r>
        <w:t xml:space="preserve"> Secretary, of our duly authorized representatives, being each severally sworn, each for himself on his oath says, that he is the above described officer of the </w:t>
      </w:r>
      <w:r w:rsidR="00FE58C5">
        <w:t>___________________________</w:t>
      </w:r>
      <w:r>
        <w:t xml:space="preserve"> Company; that each for himself is familiar with the records listed and described on the attached sheets; that, all such records pertain to the business of said company prior to </w:t>
      </w:r>
      <w:r w:rsidR="00FE58C5">
        <w:t>___________</w:t>
      </w:r>
      <w:r w:rsidR="00FE58C5">
        <w:rPr>
          <w:u w:val="single"/>
        </w:rPr>
        <w:t>_________</w:t>
      </w:r>
      <w:r>
        <w:t xml:space="preserve">, 19 </w:t>
      </w:r>
      <w:r w:rsidR="00FE58C5">
        <w:t>_____</w:t>
      </w:r>
      <w:r>
        <w:t xml:space="preserve">; that such records do not contain any information necessary for the final settlement or disposition of any claim arising out of a policy of insurance issued by said company; that the statute of limitations has run against all matters to which the records may pertain; that no such records are required to determine the financial condition of the company or verification of the financial condition of the company at any anniversary date of filed Annual Statements; that other records or duplicates thereof, exist on each item which may become material in the future for the determination of the financial condition of the company; that the retention of the above records is an unnecessary expense to the company and such records </w:t>
      </w:r>
      <w:r w:rsidR="000C5829">
        <w:t>serve no useful</w:t>
      </w:r>
      <w:r>
        <w:t xml:space="preserve"> purpose. </w:t>
      </w:r>
    </w:p>
    <w:p w:rsidR="00911CC9" w:rsidRDefault="00911CC9" w:rsidP="00911CC9">
      <w:pPr>
        <w:widowControl w:val="0"/>
        <w:autoSpaceDE w:val="0"/>
        <w:autoSpaceDN w:val="0"/>
        <w:adjustRightInd w:val="0"/>
      </w:pPr>
    </w:p>
    <w:p w:rsidR="00911CC9" w:rsidRDefault="00911CC9" w:rsidP="00FE58C5">
      <w:pPr>
        <w:widowControl w:val="0"/>
        <w:autoSpaceDE w:val="0"/>
        <w:autoSpaceDN w:val="0"/>
        <w:adjustRightInd w:val="0"/>
        <w:ind w:firstLine="720"/>
      </w:pPr>
      <w:r>
        <w:t xml:space="preserve">This affidavit is executed for the sole purpose of obtaining the approval of the Director of Insurance for the destruction of the above described records and for no other purpose. </w:t>
      </w:r>
    </w:p>
    <w:p w:rsidR="00911CC9" w:rsidRDefault="00911CC9" w:rsidP="00911CC9">
      <w:pPr>
        <w:widowControl w:val="0"/>
        <w:autoSpaceDE w:val="0"/>
        <w:autoSpaceDN w:val="0"/>
        <w:adjustRightInd w:val="0"/>
      </w:pPr>
    </w:p>
    <w:p w:rsidR="00291249" w:rsidRDefault="00291249" w:rsidP="00911CC9">
      <w:pPr>
        <w:widowControl w:val="0"/>
        <w:autoSpaceDE w:val="0"/>
        <w:autoSpaceDN w:val="0"/>
        <w:adjustRightInd w:val="0"/>
      </w:pPr>
    </w:p>
    <w:p w:rsidR="00291249" w:rsidRDefault="00291249" w:rsidP="00911CC9">
      <w:pPr>
        <w:widowControl w:val="0"/>
        <w:autoSpaceDE w:val="0"/>
        <w:autoSpaceDN w:val="0"/>
        <w:adjustRightInd w:val="0"/>
      </w:pPr>
    </w:p>
    <w:p w:rsidR="00291249" w:rsidRDefault="00291249" w:rsidP="00911CC9">
      <w:pPr>
        <w:widowControl w:val="0"/>
        <w:autoSpaceDE w:val="0"/>
        <w:autoSpaceDN w:val="0"/>
        <w:adjustRightInd w:val="0"/>
      </w:pPr>
    </w:p>
    <w:p w:rsidR="00291249" w:rsidRDefault="00291249" w:rsidP="00911CC9">
      <w:pPr>
        <w:widowControl w:val="0"/>
        <w:autoSpaceDE w:val="0"/>
        <w:autoSpaceDN w:val="0"/>
        <w:adjustRightInd w:val="0"/>
      </w:pPr>
    </w:p>
    <w:tbl>
      <w:tblPr>
        <w:tblW w:w="0" w:type="auto"/>
        <w:tblInd w:w="108" w:type="dxa"/>
        <w:tblLook w:val="0000" w:firstRow="0" w:lastRow="0" w:firstColumn="0" w:lastColumn="0" w:noHBand="0" w:noVBand="0"/>
      </w:tblPr>
      <w:tblGrid>
        <w:gridCol w:w="923"/>
        <w:gridCol w:w="3181"/>
        <w:gridCol w:w="684"/>
        <w:gridCol w:w="912"/>
        <w:gridCol w:w="285"/>
        <w:gridCol w:w="2280"/>
        <w:gridCol w:w="492"/>
        <w:gridCol w:w="475"/>
        <w:gridCol w:w="236"/>
      </w:tblGrid>
      <w:tr w:rsidR="00FE58C5">
        <w:tblPrEx>
          <w:tblCellMar>
            <w:top w:w="0" w:type="dxa"/>
            <w:bottom w:w="0" w:type="dxa"/>
          </w:tblCellMar>
        </w:tblPrEx>
        <w:trPr>
          <w:gridBefore w:val="2"/>
          <w:wBefore w:w="4104" w:type="dxa"/>
          <w:trHeight w:val="935"/>
        </w:trPr>
        <w:tc>
          <w:tcPr>
            <w:tcW w:w="5364" w:type="dxa"/>
            <w:gridSpan w:val="7"/>
            <w:tcBorders>
              <w:top w:val="single" w:sz="4" w:space="0" w:color="auto"/>
            </w:tcBorders>
          </w:tcPr>
          <w:p w:rsidR="00FE58C5" w:rsidRDefault="00FE58C5" w:rsidP="00FE58C5">
            <w:pPr>
              <w:widowControl w:val="0"/>
              <w:autoSpaceDE w:val="0"/>
              <w:autoSpaceDN w:val="0"/>
              <w:adjustRightInd w:val="0"/>
              <w:jc w:val="center"/>
            </w:pPr>
            <w:r>
              <w:t>(President)</w:t>
            </w:r>
          </w:p>
        </w:tc>
      </w:tr>
      <w:tr w:rsidR="00FE58C5">
        <w:tblPrEx>
          <w:tblCellMar>
            <w:top w:w="0" w:type="dxa"/>
            <w:bottom w:w="0" w:type="dxa"/>
          </w:tblCellMar>
        </w:tblPrEx>
        <w:trPr>
          <w:gridBefore w:val="2"/>
          <w:wBefore w:w="4104" w:type="dxa"/>
          <w:trHeight w:val="983"/>
        </w:trPr>
        <w:tc>
          <w:tcPr>
            <w:tcW w:w="5364" w:type="dxa"/>
            <w:gridSpan w:val="7"/>
            <w:tcBorders>
              <w:top w:val="single" w:sz="4" w:space="0" w:color="auto"/>
            </w:tcBorders>
          </w:tcPr>
          <w:p w:rsidR="00FE58C5" w:rsidRDefault="00FE58C5" w:rsidP="00CF6EE0">
            <w:pPr>
              <w:widowControl w:val="0"/>
              <w:autoSpaceDE w:val="0"/>
              <w:autoSpaceDN w:val="0"/>
              <w:adjustRightInd w:val="0"/>
              <w:jc w:val="center"/>
            </w:pPr>
            <w:r>
              <w:t>(Secretary)</w:t>
            </w:r>
          </w:p>
        </w:tc>
      </w:tr>
      <w:tr w:rsidR="00FE58C5">
        <w:tblPrEx>
          <w:tblCellMar>
            <w:top w:w="0" w:type="dxa"/>
            <w:bottom w:w="0" w:type="dxa"/>
          </w:tblCellMar>
        </w:tblPrEx>
        <w:tc>
          <w:tcPr>
            <w:tcW w:w="4104" w:type="dxa"/>
            <w:gridSpan w:val="2"/>
          </w:tcPr>
          <w:p w:rsidR="00FE58C5" w:rsidRDefault="00FE58C5" w:rsidP="00911CC9">
            <w:pPr>
              <w:widowControl w:val="0"/>
              <w:autoSpaceDE w:val="0"/>
              <w:autoSpaceDN w:val="0"/>
              <w:adjustRightInd w:val="0"/>
            </w:pPr>
            <w:r>
              <w:lastRenderedPageBreak/>
              <w:t xml:space="preserve">Subscribed and sworn to before me this </w:t>
            </w:r>
          </w:p>
        </w:tc>
        <w:tc>
          <w:tcPr>
            <w:tcW w:w="684" w:type="dxa"/>
            <w:tcBorders>
              <w:bottom w:val="single" w:sz="4" w:space="0" w:color="auto"/>
            </w:tcBorders>
          </w:tcPr>
          <w:p w:rsidR="00FE58C5" w:rsidRDefault="00FE58C5" w:rsidP="00911CC9">
            <w:pPr>
              <w:widowControl w:val="0"/>
              <w:autoSpaceDE w:val="0"/>
              <w:autoSpaceDN w:val="0"/>
              <w:adjustRightInd w:val="0"/>
            </w:pPr>
          </w:p>
        </w:tc>
        <w:tc>
          <w:tcPr>
            <w:tcW w:w="912" w:type="dxa"/>
          </w:tcPr>
          <w:p w:rsidR="00FE58C5" w:rsidRDefault="00FE58C5" w:rsidP="00911CC9">
            <w:pPr>
              <w:widowControl w:val="0"/>
              <w:autoSpaceDE w:val="0"/>
              <w:autoSpaceDN w:val="0"/>
              <w:adjustRightInd w:val="0"/>
            </w:pPr>
            <w:r>
              <w:t>day of</w:t>
            </w:r>
          </w:p>
        </w:tc>
        <w:tc>
          <w:tcPr>
            <w:tcW w:w="2565" w:type="dxa"/>
            <w:gridSpan w:val="2"/>
            <w:tcBorders>
              <w:bottom w:val="single" w:sz="4" w:space="0" w:color="auto"/>
            </w:tcBorders>
          </w:tcPr>
          <w:p w:rsidR="00FE58C5" w:rsidRDefault="00FE58C5" w:rsidP="00911CC9">
            <w:pPr>
              <w:widowControl w:val="0"/>
              <w:autoSpaceDE w:val="0"/>
              <w:autoSpaceDN w:val="0"/>
              <w:adjustRightInd w:val="0"/>
            </w:pPr>
          </w:p>
        </w:tc>
        <w:tc>
          <w:tcPr>
            <w:tcW w:w="492" w:type="dxa"/>
          </w:tcPr>
          <w:p w:rsidR="00FE58C5" w:rsidRDefault="00FE58C5" w:rsidP="00FE58C5">
            <w:pPr>
              <w:widowControl w:val="0"/>
              <w:tabs>
                <w:tab w:val="left" w:pos="276"/>
              </w:tabs>
              <w:autoSpaceDE w:val="0"/>
              <w:autoSpaceDN w:val="0"/>
              <w:adjustRightInd w:val="0"/>
              <w:ind w:left="-93"/>
            </w:pPr>
            <w:r>
              <w:t>, 19</w:t>
            </w:r>
          </w:p>
        </w:tc>
        <w:tc>
          <w:tcPr>
            <w:tcW w:w="475" w:type="dxa"/>
            <w:tcBorders>
              <w:bottom w:val="single" w:sz="4" w:space="0" w:color="auto"/>
            </w:tcBorders>
          </w:tcPr>
          <w:p w:rsidR="00FE58C5" w:rsidRDefault="00FE58C5" w:rsidP="00911CC9">
            <w:pPr>
              <w:widowControl w:val="0"/>
              <w:autoSpaceDE w:val="0"/>
              <w:autoSpaceDN w:val="0"/>
              <w:adjustRightInd w:val="0"/>
            </w:pPr>
          </w:p>
        </w:tc>
        <w:tc>
          <w:tcPr>
            <w:tcW w:w="236" w:type="dxa"/>
          </w:tcPr>
          <w:p w:rsidR="00FE58C5" w:rsidRDefault="00FE58C5" w:rsidP="00FE58C5">
            <w:pPr>
              <w:widowControl w:val="0"/>
              <w:autoSpaceDE w:val="0"/>
              <w:autoSpaceDN w:val="0"/>
              <w:adjustRightInd w:val="0"/>
              <w:ind w:left="-85"/>
            </w:pPr>
            <w:r>
              <w:t>.</w:t>
            </w:r>
          </w:p>
        </w:tc>
      </w:tr>
      <w:tr w:rsidR="00FE58C5">
        <w:tblPrEx>
          <w:tblCellMar>
            <w:top w:w="0" w:type="dxa"/>
            <w:bottom w:w="0" w:type="dxa"/>
          </w:tblCellMar>
        </w:tblPrEx>
        <w:trPr>
          <w:gridBefore w:val="2"/>
          <w:wBefore w:w="4104" w:type="dxa"/>
          <w:trHeight w:val="755"/>
        </w:trPr>
        <w:tc>
          <w:tcPr>
            <w:tcW w:w="5364" w:type="dxa"/>
            <w:gridSpan w:val="7"/>
          </w:tcPr>
          <w:p w:rsidR="00FE58C5" w:rsidRDefault="00FE58C5" w:rsidP="00911CC9">
            <w:pPr>
              <w:widowControl w:val="0"/>
              <w:autoSpaceDE w:val="0"/>
              <w:autoSpaceDN w:val="0"/>
              <w:adjustRightInd w:val="0"/>
            </w:pPr>
          </w:p>
        </w:tc>
      </w:tr>
      <w:tr w:rsidR="00FE58C5">
        <w:tblPrEx>
          <w:tblCellMar>
            <w:top w:w="0" w:type="dxa"/>
            <w:bottom w:w="0" w:type="dxa"/>
          </w:tblCellMar>
        </w:tblPrEx>
        <w:trPr>
          <w:gridBefore w:val="2"/>
          <w:wBefore w:w="4104" w:type="dxa"/>
          <w:trHeight w:val="539"/>
        </w:trPr>
        <w:tc>
          <w:tcPr>
            <w:tcW w:w="5364" w:type="dxa"/>
            <w:gridSpan w:val="7"/>
            <w:tcBorders>
              <w:top w:val="single" w:sz="4" w:space="0" w:color="auto"/>
            </w:tcBorders>
          </w:tcPr>
          <w:p w:rsidR="00FE58C5" w:rsidRDefault="00FE58C5" w:rsidP="00CF6EE0">
            <w:pPr>
              <w:widowControl w:val="0"/>
              <w:autoSpaceDE w:val="0"/>
              <w:autoSpaceDN w:val="0"/>
              <w:adjustRightInd w:val="0"/>
              <w:jc w:val="center"/>
            </w:pPr>
            <w:r>
              <w:t>(Notary Public)</w:t>
            </w:r>
          </w:p>
        </w:tc>
      </w:tr>
      <w:tr w:rsidR="00FE58C5">
        <w:tblPrEx>
          <w:tblCellMar>
            <w:top w:w="0" w:type="dxa"/>
            <w:bottom w:w="0" w:type="dxa"/>
          </w:tblCellMar>
        </w:tblPrEx>
        <w:trPr>
          <w:trHeight w:val="603"/>
        </w:trPr>
        <w:tc>
          <w:tcPr>
            <w:tcW w:w="923" w:type="dxa"/>
            <w:vAlign w:val="bottom"/>
          </w:tcPr>
          <w:p w:rsidR="00FE58C5" w:rsidRDefault="00FE58C5" w:rsidP="00911CC9">
            <w:pPr>
              <w:widowControl w:val="0"/>
              <w:autoSpaceDE w:val="0"/>
              <w:autoSpaceDN w:val="0"/>
              <w:adjustRightInd w:val="0"/>
            </w:pPr>
            <w:r>
              <w:t>DATE:</w:t>
            </w:r>
          </w:p>
        </w:tc>
        <w:tc>
          <w:tcPr>
            <w:tcW w:w="5062" w:type="dxa"/>
            <w:gridSpan w:val="4"/>
            <w:tcBorders>
              <w:bottom w:val="single" w:sz="4" w:space="0" w:color="auto"/>
            </w:tcBorders>
            <w:vAlign w:val="bottom"/>
          </w:tcPr>
          <w:p w:rsidR="00FE58C5" w:rsidRDefault="00FE58C5" w:rsidP="00911CC9">
            <w:pPr>
              <w:widowControl w:val="0"/>
              <w:autoSpaceDE w:val="0"/>
              <w:autoSpaceDN w:val="0"/>
              <w:adjustRightInd w:val="0"/>
            </w:pPr>
          </w:p>
        </w:tc>
        <w:tc>
          <w:tcPr>
            <w:tcW w:w="3483" w:type="dxa"/>
            <w:gridSpan w:val="4"/>
            <w:vAlign w:val="bottom"/>
          </w:tcPr>
          <w:p w:rsidR="00FE58C5" w:rsidRDefault="00FE58C5" w:rsidP="00911CC9">
            <w:pPr>
              <w:widowControl w:val="0"/>
              <w:autoSpaceDE w:val="0"/>
              <w:autoSpaceDN w:val="0"/>
              <w:adjustRightInd w:val="0"/>
            </w:pPr>
            <w:r>
              <w:t>Destruction Authorized</w:t>
            </w:r>
          </w:p>
        </w:tc>
      </w:tr>
      <w:tr w:rsidR="00291249">
        <w:tblPrEx>
          <w:tblCellMar>
            <w:top w:w="0" w:type="dxa"/>
            <w:bottom w:w="0" w:type="dxa"/>
          </w:tblCellMar>
        </w:tblPrEx>
        <w:trPr>
          <w:gridBefore w:val="2"/>
          <w:wBefore w:w="4104" w:type="dxa"/>
          <w:trHeight w:val="1136"/>
        </w:trPr>
        <w:tc>
          <w:tcPr>
            <w:tcW w:w="5364" w:type="dxa"/>
            <w:gridSpan w:val="7"/>
            <w:tcBorders>
              <w:bottom w:val="single" w:sz="4" w:space="0" w:color="auto"/>
            </w:tcBorders>
          </w:tcPr>
          <w:p w:rsidR="00291249" w:rsidRDefault="00291249" w:rsidP="00911CC9">
            <w:pPr>
              <w:widowControl w:val="0"/>
              <w:autoSpaceDE w:val="0"/>
              <w:autoSpaceDN w:val="0"/>
              <w:adjustRightInd w:val="0"/>
            </w:pPr>
          </w:p>
        </w:tc>
      </w:tr>
      <w:tr w:rsidR="00291249">
        <w:tblPrEx>
          <w:tblCellMar>
            <w:top w:w="0" w:type="dxa"/>
            <w:bottom w:w="0" w:type="dxa"/>
          </w:tblCellMar>
        </w:tblPrEx>
        <w:trPr>
          <w:gridBefore w:val="2"/>
          <w:wBefore w:w="4104" w:type="dxa"/>
        </w:trPr>
        <w:tc>
          <w:tcPr>
            <w:tcW w:w="5364" w:type="dxa"/>
            <w:gridSpan w:val="7"/>
            <w:tcBorders>
              <w:top w:val="single" w:sz="4" w:space="0" w:color="auto"/>
            </w:tcBorders>
          </w:tcPr>
          <w:p w:rsidR="00291249" w:rsidRDefault="00291249" w:rsidP="00291249">
            <w:pPr>
              <w:widowControl w:val="0"/>
              <w:autoSpaceDE w:val="0"/>
              <w:autoSpaceDN w:val="0"/>
              <w:adjustRightInd w:val="0"/>
              <w:jc w:val="center"/>
            </w:pPr>
            <w:r>
              <w:t>(Director of Insurance)</w:t>
            </w:r>
          </w:p>
        </w:tc>
      </w:tr>
    </w:tbl>
    <w:p w:rsidR="00911CC9" w:rsidRDefault="00911CC9" w:rsidP="00911CC9">
      <w:pPr>
        <w:widowControl w:val="0"/>
        <w:autoSpaceDE w:val="0"/>
        <w:autoSpaceDN w:val="0"/>
        <w:adjustRightInd w:val="0"/>
      </w:pPr>
    </w:p>
    <w:sectPr w:rsidR="00911CC9" w:rsidSect="00911C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1CC9"/>
    <w:rsid w:val="000C5829"/>
    <w:rsid w:val="00291249"/>
    <w:rsid w:val="004E377B"/>
    <w:rsid w:val="005C3366"/>
    <w:rsid w:val="00911CC9"/>
    <w:rsid w:val="00A76AEE"/>
    <w:rsid w:val="00CF6EE0"/>
    <w:rsid w:val="00DB0A09"/>
    <w:rsid w:val="00FE5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8C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8C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5502</vt:lpstr>
    </vt:vector>
  </TitlesOfParts>
  <Company>State of Illinois</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5502</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