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507" w:rsidRDefault="00D85507" w:rsidP="00D85507">
      <w:pPr>
        <w:widowControl w:val="0"/>
        <w:autoSpaceDE w:val="0"/>
        <w:autoSpaceDN w:val="0"/>
        <w:adjustRightInd w:val="0"/>
      </w:pPr>
      <w:bookmarkStart w:id="0" w:name="_GoBack"/>
      <w:bookmarkEnd w:id="0"/>
    </w:p>
    <w:p w:rsidR="00D85507" w:rsidRDefault="00D85507" w:rsidP="00D85507">
      <w:pPr>
        <w:widowControl w:val="0"/>
        <w:autoSpaceDE w:val="0"/>
        <w:autoSpaceDN w:val="0"/>
        <w:adjustRightInd w:val="0"/>
      </w:pPr>
      <w:r>
        <w:rPr>
          <w:b/>
          <w:bCs/>
        </w:rPr>
        <w:t>Section 7040.80  Commission Decision on Review</w:t>
      </w:r>
      <w:r>
        <w:t xml:space="preserve"> </w:t>
      </w:r>
    </w:p>
    <w:p w:rsidR="00D85507" w:rsidRDefault="00D85507" w:rsidP="00D85507">
      <w:pPr>
        <w:widowControl w:val="0"/>
        <w:autoSpaceDE w:val="0"/>
        <w:autoSpaceDN w:val="0"/>
        <w:adjustRightInd w:val="0"/>
      </w:pPr>
    </w:p>
    <w:p w:rsidR="00D85507" w:rsidRDefault="00D85507" w:rsidP="00D85507">
      <w:pPr>
        <w:widowControl w:val="0"/>
        <w:autoSpaceDE w:val="0"/>
        <w:autoSpaceDN w:val="0"/>
        <w:adjustRightInd w:val="0"/>
      </w:pPr>
      <w:r>
        <w:t xml:space="preserve">In all cases where at or before the closing of proofs on Review a party has filed a written request for a full written decision pursuant to section 19(e) of the Workers' Compensation Act (Ill. Rev. Stat. 1983, </w:t>
      </w:r>
      <w:proofErr w:type="spellStart"/>
      <w:r>
        <w:t>ch</w:t>
      </w:r>
      <w:proofErr w:type="spellEnd"/>
      <w:r>
        <w:t xml:space="preserve">. 48, par. 138.19(e)), Commission will issue a decision, which shall include: </w:t>
      </w:r>
    </w:p>
    <w:p w:rsidR="00B7216F" w:rsidRDefault="00B7216F" w:rsidP="00D85507">
      <w:pPr>
        <w:widowControl w:val="0"/>
        <w:autoSpaceDE w:val="0"/>
        <w:autoSpaceDN w:val="0"/>
        <w:adjustRightInd w:val="0"/>
      </w:pPr>
    </w:p>
    <w:p w:rsidR="00D85507" w:rsidRDefault="00D85507" w:rsidP="00D85507">
      <w:pPr>
        <w:widowControl w:val="0"/>
        <w:autoSpaceDE w:val="0"/>
        <w:autoSpaceDN w:val="0"/>
        <w:adjustRightInd w:val="0"/>
        <w:ind w:left="1440" w:hanging="720"/>
      </w:pPr>
      <w:r>
        <w:t>a)</w:t>
      </w:r>
      <w:r>
        <w:tab/>
        <w:t xml:space="preserve">the Commission's number of the case and the names of the parties, and the name of the county in which the case was heard on arbitration; </w:t>
      </w:r>
    </w:p>
    <w:p w:rsidR="00B7216F" w:rsidRDefault="00B7216F" w:rsidP="00D85507">
      <w:pPr>
        <w:widowControl w:val="0"/>
        <w:autoSpaceDE w:val="0"/>
        <w:autoSpaceDN w:val="0"/>
        <w:adjustRightInd w:val="0"/>
        <w:ind w:left="1440" w:hanging="720"/>
      </w:pPr>
    </w:p>
    <w:p w:rsidR="00D85507" w:rsidRDefault="00D85507" w:rsidP="00D85507">
      <w:pPr>
        <w:widowControl w:val="0"/>
        <w:autoSpaceDE w:val="0"/>
        <w:autoSpaceDN w:val="0"/>
        <w:adjustRightInd w:val="0"/>
        <w:ind w:left="1440" w:hanging="720"/>
      </w:pPr>
      <w:r>
        <w:t>b)</w:t>
      </w:r>
      <w:r>
        <w:tab/>
        <w:t xml:space="preserve">the Arbitrator's findings as relevant to the issues on Review, including, if relevant: </w:t>
      </w:r>
    </w:p>
    <w:p w:rsidR="00B7216F" w:rsidRDefault="00B7216F" w:rsidP="00D85507">
      <w:pPr>
        <w:widowControl w:val="0"/>
        <w:autoSpaceDE w:val="0"/>
        <w:autoSpaceDN w:val="0"/>
        <w:adjustRightInd w:val="0"/>
        <w:ind w:left="2160" w:hanging="720"/>
      </w:pPr>
    </w:p>
    <w:p w:rsidR="00D85507" w:rsidRDefault="00D85507" w:rsidP="00D85507">
      <w:pPr>
        <w:widowControl w:val="0"/>
        <w:autoSpaceDE w:val="0"/>
        <w:autoSpaceDN w:val="0"/>
        <w:adjustRightInd w:val="0"/>
        <w:ind w:left="2160" w:hanging="720"/>
      </w:pPr>
      <w:r>
        <w:t>1)</w:t>
      </w:r>
      <w:r>
        <w:tab/>
        <w:t xml:space="preserve">the date or dates of accident, exposure, of last exposure; </w:t>
      </w:r>
    </w:p>
    <w:p w:rsidR="00B7216F" w:rsidRDefault="00B7216F" w:rsidP="00D85507">
      <w:pPr>
        <w:widowControl w:val="0"/>
        <w:autoSpaceDE w:val="0"/>
        <w:autoSpaceDN w:val="0"/>
        <w:adjustRightInd w:val="0"/>
        <w:ind w:left="2160" w:hanging="720"/>
      </w:pPr>
    </w:p>
    <w:p w:rsidR="00D85507" w:rsidRDefault="00D85507" w:rsidP="00D85507">
      <w:pPr>
        <w:widowControl w:val="0"/>
        <w:autoSpaceDE w:val="0"/>
        <w:autoSpaceDN w:val="0"/>
        <w:adjustRightInd w:val="0"/>
        <w:ind w:left="2160" w:hanging="720"/>
      </w:pPr>
      <w:r>
        <w:t>2)</w:t>
      </w:r>
      <w:r>
        <w:tab/>
        <w:t xml:space="preserve">the number of weeks for which temporary total disability compensation was awarded, if any; </w:t>
      </w:r>
    </w:p>
    <w:p w:rsidR="00B7216F" w:rsidRDefault="00B7216F" w:rsidP="00D85507">
      <w:pPr>
        <w:widowControl w:val="0"/>
        <w:autoSpaceDE w:val="0"/>
        <w:autoSpaceDN w:val="0"/>
        <w:adjustRightInd w:val="0"/>
        <w:ind w:left="2160" w:hanging="720"/>
      </w:pPr>
    </w:p>
    <w:p w:rsidR="00D85507" w:rsidRDefault="00D85507" w:rsidP="00D85507">
      <w:pPr>
        <w:widowControl w:val="0"/>
        <w:autoSpaceDE w:val="0"/>
        <w:autoSpaceDN w:val="0"/>
        <w:adjustRightInd w:val="0"/>
        <w:ind w:left="2160" w:hanging="720"/>
      </w:pPr>
      <w:r>
        <w:t>3)</w:t>
      </w:r>
      <w:r>
        <w:tab/>
        <w:t xml:space="preserve">the dollar amount of medical expenses awarded, if any; </w:t>
      </w:r>
    </w:p>
    <w:p w:rsidR="00B7216F" w:rsidRDefault="00B7216F" w:rsidP="00D85507">
      <w:pPr>
        <w:widowControl w:val="0"/>
        <w:autoSpaceDE w:val="0"/>
        <w:autoSpaceDN w:val="0"/>
        <w:adjustRightInd w:val="0"/>
        <w:ind w:left="2160" w:hanging="720"/>
      </w:pPr>
    </w:p>
    <w:p w:rsidR="00D85507" w:rsidRDefault="00D85507" w:rsidP="00D85507">
      <w:pPr>
        <w:widowControl w:val="0"/>
        <w:autoSpaceDE w:val="0"/>
        <w:autoSpaceDN w:val="0"/>
        <w:adjustRightInd w:val="0"/>
        <w:ind w:left="2160" w:hanging="720"/>
      </w:pPr>
      <w:r>
        <w:t>4)</w:t>
      </w:r>
      <w:r>
        <w:tab/>
        <w:t xml:space="preserve">the nature and number of weeks, in case of disfigurement, or percentages, in case of partial losses of use, awarded with respect to disfigurement and permanent partial disability, the nature and the number of weeks awarded with respect to any specific losses under section 8(e), if any, or the fact that benefits were awarded on account of death or permanent total disability; </w:t>
      </w:r>
    </w:p>
    <w:p w:rsidR="00B7216F" w:rsidRDefault="00B7216F" w:rsidP="00D85507">
      <w:pPr>
        <w:widowControl w:val="0"/>
        <w:autoSpaceDE w:val="0"/>
        <w:autoSpaceDN w:val="0"/>
        <w:adjustRightInd w:val="0"/>
        <w:ind w:left="2160" w:hanging="720"/>
      </w:pPr>
    </w:p>
    <w:p w:rsidR="00D85507" w:rsidRDefault="00D85507" w:rsidP="00D85507">
      <w:pPr>
        <w:widowControl w:val="0"/>
        <w:autoSpaceDE w:val="0"/>
        <w:autoSpaceDN w:val="0"/>
        <w:adjustRightInd w:val="0"/>
        <w:ind w:left="2160" w:hanging="720"/>
      </w:pPr>
      <w:r>
        <w:t>5)</w:t>
      </w:r>
      <w:r>
        <w:tab/>
        <w:t>findings under section 4(</w:t>
      </w:r>
      <w:proofErr w:type="spellStart"/>
      <w:r>
        <w:t>i</w:t>
      </w:r>
      <w:proofErr w:type="spellEnd"/>
      <w:r>
        <w:t xml:space="preserve">), section 8(j), section 16, section 19(k), or section 19(1) of the Act, if applicable; </w:t>
      </w:r>
    </w:p>
    <w:p w:rsidR="00B7216F" w:rsidRDefault="00B7216F" w:rsidP="00D85507">
      <w:pPr>
        <w:widowControl w:val="0"/>
        <w:autoSpaceDE w:val="0"/>
        <w:autoSpaceDN w:val="0"/>
        <w:adjustRightInd w:val="0"/>
        <w:ind w:left="1440" w:hanging="720"/>
      </w:pPr>
    </w:p>
    <w:p w:rsidR="00D85507" w:rsidRDefault="00D85507" w:rsidP="00D85507">
      <w:pPr>
        <w:widowControl w:val="0"/>
        <w:autoSpaceDE w:val="0"/>
        <w:autoSpaceDN w:val="0"/>
        <w:adjustRightInd w:val="0"/>
        <w:ind w:left="1440" w:hanging="720"/>
      </w:pPr>
      <w:r>
        <w:t>c)</w:t>
      </w:r>
      <w:r>
        <w:tab/>
        <w:t>the identity(</w:t>
      </w:r>
      <w:proofErr w:type="spellStart"/>
      <w:r>
        <w:t>ies</w:t>
      </w:r>
      <w:proofErr w:type="spellEnd"/>
      <w:r>
        <w:t>) of the party(</w:t>
      </w:r>
      <w:proofErr w:type="spellStart"/>
      <w:r>
        <w:t>ies</w:t>
      </w:r>
      <w:proofErr w:type="spellEnd"/>
      <w:r>
        <w:t xml:space="preserve">) who has (or have) filed </w:t>
      </w:r>
      <w:proofErr w:type="spellStart"/>
      <w:r>
        <w:t>filed</w:t>
      </w:r>
      <w:proofErr w:type="spellEnd"/>
      <w:r>
        <w:t xml:space="preserve"> a Petition for Review, or other proceedings as under section 19(h), section 8(a), or section 8(f), and a statement of the issue to be decided on Review; </w:t>
      </w:r>
    </w:p>
    <w:p w:rsidR="00B7216F" w:rsidRDefault="00B7216F" w:rsidP="00D85507">
      <w:pPr>
        <w:widowControl w:val="0"/>
        <w:autoSpaceDE w:val="0"/>
        <w:autoSpaceDN w:val="0"/>
        <w:adjustRightInd w:val="0"/>
        <w:ind w:left="1440" w:hanging="720"/>
      </w:pPr>
    </w:p>
    <w:p w:rsidR="00D85507" w:rsidRDefault="00D85507" w:rsidP="00D85507">
      <w:pPr>
        <w:widowControl w:val="0"/>
        <w:autoSpaceDE w:val="0"/>
        <w:autoSpaceDN w:val="0"/>
        <w:adjustRightInd w:val="0"/>
        <w:ind w:left="1440" w:hanging="720"/>
      </w:pPr>
      <w:r>
        <w:t>d)</w:t>
      </w:r>
      <w:r>
        <w:tab/>
        <w:t xml:space="preserve">the Commission's findings of fact and conclusions of law upon each claim of exceptions or for additions to the Arbitrators decision including a statement of the particular evidence in the record upon which the findings and conclusions are based; </w:t>
      </w:r>
    </w:p>
    <w:p w:rsidR="00B7216F" w:rsidRDefault="00B7216F" w:rsidP="00D85507">
      <w:pPr>
        <w:widowControl w:val="0"/>
        <w:autoSpaceDE w:val="0"/>
        <w:autoSpaceDN w:val="0"/>
        <w:adjustRightInd w:val="0"/>
        <w:ind w:left="1440" w:hanging="720"/>
      </w:pPr>
    </w:p>
    <w:p w:rsidR="00D85507" w:rsidRDefault="00D85507" w:rsidP="00D85507">
      <w:pPr>
        <w:widowControl w:val="0"/>
        <w:autoSpaceDE w:val="0"/>
        <w:autoSpaceDN w:val="0"/>
        <w:adjustRightInd w:val="0"/>
        <w:ind w:left="1440" w:hanging="720"/>
      </w:pPr>
      <w:r>
        <w:t>e)</w:t>
      </w:r>
      <w:r>
        <w:tab/>
        <w:t xml:space="preserve">applicable orders resulting from the findings of fact and conclusions of law; </w:t>
      </w:r>
    </w:p>
    <w:p w:rsidR="00B7216F" w:rsidRDefault="00B7216F" w:rsidP="00D85507">
      <w:pPr>
        <w:widowControl w:val="0"/>
        <w:autoSpaceDE w:val="0"/>
        <w:autoSpaceDN w:val="0"/>
        <w:adjustRightInd w:val="0"/>
        <w:ind w:left="1440" w:hanging="720"/>
      </w:pPr>
    </w:p>
    <w:p w:rsidR="00D85507" w:rsidRDefault="00D85507" w:rsidP="00D85507">
      <w:pPr>
        <w:widowControl w:val="0"/>
        <w:autoSpaceDE w:val="0"/>
        <w:autoSpaceDN w:val="0"/>
        <w:adjustRightInd w:val="0"/>
        <w:ind w:left="1440" w:hanging="720"/>
      </w:pPr>
      <w:r>
        <w:t>f)</w:t>
      </w:r>
      <w:r>
        <w:tab/>
        <w:t xml:space="preserve">a statement of the conditions, if any, for a judicial review of the Commission's decision in accordance with the requirements of 50 Ill. Adm. Code 7060. </w:t>
      </w:r>
    </w:p>
    <w:p w:rsidR="00D85507" w:rsidRDefault="00D85507" w:rsidP="00D85507">
      <w:pPr>
        <w:widowControl w:val="0"/>
        <w:autoSpaceDE w:val="0"/>
        <w:autoSpaceDN w:val="0"/>
        <w:adjustRightInd w:val="0"/>
        <w:ind w:left="1440" w:hanging="720"/>
      </w:pPr>
    </w:p>
    <w:p w:rsidR="00D85507" w:rsidRDefault="00D85507" w:rsidP="00D85507">
      <w:pPr>
        <w:widowControl w:val="0"/>
        <w:autoSpaceDE w:val="0"/>
        <w:autoSpaceDN w:val="0"/>
        <w:adjustRightInd w:val="0"/>
        <w:ind w:left="1440" w:hanging="720"/>
      </w:pPr>
      <w:r>
        <w:t xml:space="preserve">(Source:  Added at 9 Ill. Reg. 13744, effective August 21, 1985) </w:t>
      </w:r>
    </w:p>
    <w:sectPr w:rsidR="00D85507" w:rsidSect="00D855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5507"/>
    <w:rsid w:val="005C3366"/>
    <w:rsid w:val="009C295C"/>
    <w:rsid w:val="00B60779"/>
    <w:rsid w:val="00B7216F"/>
    <w:rsid w:val="00CD0C85"/>
    <w:rsid w:val="00D8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7040</vt:lpstr>
    </vt:vector>
  </TitlesOfParts>
  <Company>State of Illinois</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7040</dc:title>
  <dc:subject/>
  <dc:creator>Illinois General Assembly</dc:creator>
  <cp:keywords/>
  <dc:description/>
  <cp:lastModifiedBy>Roberts, John</cp:lastModifiedBy>
  <cp:revision>3</cp:revision>
  <dcterms:created xsi:type="dcterms:W3CDTF">2012-06-21T19:28:00Z</dcterms:created>
  <dcterms:modified xsi:type="dcterms:W3CDTF">2012-06-21T19:28:00Z</dcterms:modified>
</cp:coreProperties>
</file>