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0968E" w14:textId="77777777" w:rsidR="003E5665" w:rsidRPr="003E5665" w:rsidRDefault="003E5665" w:rsidP="003E5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4F471C" w14:textId="1FF29A3B" w:rsidR="003E5665" w:rsidRDefault="003E5665" w:rsidP="003E56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5665">
        <w:rPr>
          <w:rFonts w:ascii="Times New Roman" w:hAnsi="Times New Roman" w:cs="Times New Roman"/>
          <w:b/>
          <w:bCs/>
          <w:sz w:val="24"/>
          <w:szCs w:val="24"/>
        </w:rPr>
        <w:t>Section 200.540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5665">
        <w:rPr>
          <w:rFonts w:ascii="Times New Roman" w:hAnsi="Times New Roman" w:cs="Times New Roman"/>
          <w:b/>
          <w:bCs/>
          <w:sz w:val="24"/>
          <w:szCs w:val="24"/>
        </w:rPr>
        <w:t xml:space="preserve"> Penalties Due to the Department</w:t>
      </w:r>
      <w:r w:rsidR="00A76E51">
        <w:rPr>
          <w:rFonts w:ascii="Times New Roman" w:hAnsi="Times New Roman" w:cs="Times New Roman"/>
          <w:b/>
          <w:bCs/>
          <w:sz w:val="24"/>
          <w:szCs w:val="24"/>
        </w:rPr>
        <w:t xml:space="preserve"> of Labor</w:t>
      </w:r>
    </w:p>
    <w:p w14:paraId="2FE1CA60" w14:textId="77777777" w:rsidR="003E5665" w:rsidRPr="003E5665" w:rsidRDefault="003E5665" w:rsidP="003E5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CEFBA9" w14:textId="7198AC5B" w:rsidR="000174EB" w:rsidRDefault="003C4236" w:rsidP="003C4236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3E5665" w:rsidRPr="003E5665">
        <w:rPr>
          <w:rFonts w:ascii="Times New Roman" w:hAnsi="Times New Roman" w:cs="Times New Roman"/>
          <w:sz w:val="24"/>
          <w:szCs w:val="24"/>
        </w:rPr>
        <w:t xml:space="preserve">If an employer violates any provision of the Act except for Section 20(c) </w:t>
      </w:r>
      <w:r w:rsidR="0049781C">
        <w:rPr>
          <w:rFonts w:ascii="Times New Roman" w:hAnsi="Times New Roman" w:cs="Times New Roman"/>
          <w:sz w:val="24"/>
          <w:szCs w:val="24"/>
        </w:rPr>
        <w:t xml:space="preserve">of the Act </w:t>
      </w:r>
      <w:r w:rsidR="003E5665" w:rsidRPr="003E5665">
        <w:rPr>
          <w:rFonts w:ascii="Times New Roman" w:hAnsi="Times New Roman" w:cs="Times New Roman"/>
          <w:sz w:val="24"/>
          <w:szCs w:val="24"/>
        </w:rPr>
        <w:t>or any Section of th</w:t>
      </w:r>
      <w:r w:rsidR="00440A86">
        <w:rPr>
          <w:rFonts w:ascii="Times New Roman" w:hAnsi="Times New Roman" w:cs="Times New Roman"/>
          <w:sz w:val="24"/>
          <w:szCs w:val="24"/>
        </w:rPr>
        <w:t>is Part</w:t>
      </w:r>
      <w:r w:rsidR="00FF183E">
        <w:rPr>
          <w:rFonts w:ascii="Times New Roman" w:hAnsi="Times New Roman" w:cs="Times New Roman"/>
          <w:sz w:val="24"/>
          <w:szCs w:val="24"/>
        </w:rPr>
        <w:t>,</w:t>
      </w:r>
      <w:r w:rsidR="00440A86">
        <w:rPr>
          <w:rFonts w:ascii="Times New Roman" w:hAnsi="Times New Roman" w:cs="Times New Roman"/>
          <w:sz w:val="24"/>
          <w:szCs w:val="24"/>
        </w:rPr>
        <w:t xml:space="preserve"> except</w:t>
      </w:r>
      <w:r w:rsidR="003E5665" w:rsidRPr="003E5665">
        <w:rPr>
          <w:rFonts w:ascii="Times New Roman" w:hAnsi="Times New Roman" w:cs="Times New Roman"/>
          <w:sz w:val="24"/>
          <w:szCs w:val="24"/>
        </w:rPr>
        <w:t xml:space="preserve"> for Section 200.4</w:t>
      </w:r>
      <w:r w:rsidR="00FF183E">
        <w:rPr>
          <w:rFonts w:ascii="Times New Roman" w:hAnsi="Times New Roman" w:cs="Times New Roman"/>
          <w:sz w:val="24"/>
          <w:szCs w:val="24"/>
        </w:rPr>
        <w:t>5</w:t>
      </w:r>
      <w:r w:rsidR="003E5665" w:rsidRPr="003E5665">
        <w:rPr>
          <w:rFonts w:ascii="Times New Roman" w:hAnsi="Times New Roman" w:cs="Times New Roman"/>
          <w:sz w:val="24"/>
          <w:szCs w:val="24"/>
        </w:rPr>
        <w:t xml:space="preserve">0, then the </w:t>
      </w:r>
      <w:r w:rsidR="003E5665" w:rsidRPr="00FF183E">
        <w:rPr>
          <w:rFonts w:ascii="Times New Roman" w:hAnsi="Times New Roman" w:cs="Times New Roman"/>
          <w:i/>
          <w:iCs/>
          <w:sz w:val="24"/>
          <w:szCs w:val="24"/>
        </w:rPr>
        <w:t>employer shall be subject to a civil penalty of $2,500 per offense</w:t>
      </w:r>
      <w:r w:rsidR="003E5665" w:rsidRPr="003E5665">
        <w:rPr>
          <w:rFonts w:ascii="Times New Roman" w:hAnsi="Times New Roman" w:cs="Times New Roman"/>
          <w:sz w:val="24"/>
          <w:szCs w:val="24"/>
        </w:rPr>
        <w:t xml:space="preserve">, payable to the Paid Leave for All Workers Fund. </w:t>
      </w:r>
      <w:r w:rsidR="00FF183E" w:rsidRPr="005B64BF">
        <w:rPr>
          <w:rFonts w:ascii="Times" w:eastAsia="Times New Roman" w:hAnsi="Times" w:cs="Times"/>
          <w:sz w:val="24"/>
          <w:szCs w:val="24"/>
        </w:rPr>
        <w:t>[820 ILCS 192/35]</w:t>
      </w:r>
      <w:r w:rsidR="003E5665" w:rsidRPr="003E56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191A2B" w14:textId="173D435B" w:rsidR="003C4236" w:rsidRDefault="003C4236" w:rsidP="00883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4DB3C1" w14:textId="2ECF6441" w:rsidR="003C4236" w:rsidRPr="003E5665" w:rsidRDefault="003C4236" w:rsidP="003C4236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3C4236">
        <w:rPr>
          <w:rFonts w:ascii="Times New Roman" w:hAnsi="Times New Roman" w:cs="Times New Roman"/>
          <w:i/>
          <w:iCs/>
          <w:sz w:val="24"/>
          <w:szCs w:val="24"/>
        </w:rPr>
        <w:t xml:space="preserve">An employer who violates </w:t>
      </w:r>
      <w:r w:rsidRPr="00D215B1">
        <w:rPr>
          <w:rFonts w:ascii="Times New Roman" w:hAnsi="Times New Roman" w:cs="Times New Roman"/>
          <w:sz w:val="24"/>
          <w:szCs w:val="24"/>
        </w:rPr>
        <w:t xml:space="preserve">Section 200.450 of this Part, or </w:t>
      </w:r>
      <w:r w:rsidRPr="003C4236">
        <w:rPr>
          <w:rFonts w:ascii="Times New Roman" w:hAnsi="Times New Roman" w:cs="Times New Roman"/>
          <w:i/>
          <w:iCs/>
          <w:sz w:val="24"/>
          <w:szCs w:val="24"/>
        </w:rPr>
        <w:t xml:space="preserve">Section 20(d) of the Act shall be fined a </w:t>
      </w:r>
      <w:r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3C4236">
        <w:rPr>
          <w:rFonts w:ascii="Times New Roman" w:hAnsi="Times New Roman" w:cs="Times New Roman"/>
          <w:i/>
          <w:iCs/>
          <w:sz w:val="24"/>
          <w:szCs w:val="24"/>
        </w:rPr>
        <w:t>ivil penalty of $500 for the first audit violation and $1,000 for any subsequent audit violation.</w:t>
      </w:r>
      <w:r>
        <w:rPr>
          <w:rFonts w:ascii="Times New Roman" w:hAnsi="Times New Roman" w:cs="Times New Roman"/>
          <w:sz w:val="24"/>
          <w:szCs w:val="24"/>
        </w:rPr>
        <w:t xml:space="preserve">  [820 ILCS 192/20]</w:t>
      </w:r>
    </w:p>
    <w:sectPr w:rsidR="003C4236" w:rsidRPr="003E566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61AA6" w14:textId="77777777" w:rsidR="008873C2" w:rsidRDefault="008873C2">
      <w:r>
        <w:separator/>
      </w:r>
    </w:p>
  </w:endnote>
  <w:endnote w:type="continuationSeparator" w:id="0">
    <w:p w14:paraId="6F6AC81D" w14:textId="77777777" w:rsidR="008873C2" w:rsidRDefault="0088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97A49" w14:textId="77777777" w:rsidR="008873C2" w:rsidRDefault="008873C2">
      <w:r>
        <w:separator/>
      </w:r>
    </w:p>
  </w:footnote>
  <w:footnote w:type="continuationSeparator" w:id="0">
    <w:p w14:paraId="63662223" w14:textId="77777777" w:rsidR="008873C2" w:rsidRDefault="00887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C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4236"/>
    <w:rsid w:val="003D0D44"/>
    <w:rsid w:val="003D12E4"/>
    <w:rsid w:val="003D4D4A"/>
    <w:rsid w:val="003E5665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0A86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781C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3FC5"/>
    <w:rsid w:val="0088496F"/>
    <w:rsid w:val="00884C49"/>
    <w:rsid w:val="008858C6"/>
    <w:rsid w:val="00886FB6"/>
    <w:rsid w:val="008873C2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76E51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15B1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183E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5609EF"/>
  <w15:chartTrackingRefBased/>
  <w15:docId w15:val="{5C58D8FB-14AE-467C-AFEC-DE399586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566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470</Characters>
  <Application>Microsoft Office Word</Application>
  <DocSecurity>0</DocSecurity>
  <Lines>3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9</cp:revision>
  <dcterms:created xsi:type="dcterms:W3CDTF">2023-08-14T14:09:00Z</dcterms:created>
  <dcterms:modified xsi:type="dcterms:W3CDTF">2024-05-17T12:16:00Z</dcterms:modified>
</cp:coreProperties>
</file>