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D4325D" w:rsidRDefault="00D4325D" w:rsidP="00573770">
      <w:r>
        <w:rPr>
          <w:b/>
        </w:rPr>
        <w:t>Section 220.125  Defining the word required in the phrase "no employee shall be required to work", Section 4 of the Act, (Illinois Revised Statutes, 1977, Chapter 48, Section 8d)</w:t>
      </w:r>
    </w:p>
    <w:p w:rsidR="00D4325D" w:rsidRDefault="00D4325D" w:rsidP="00573770"/>
    <w:p w:rsidR="00D4325D" w:rsidRPr="00D4325D" w:rsidRDefault="00D4325D" w:rsidP="00573770">
      <w:r>
        <w:t>As used herein said work required shall mean that all such work on the seventh day of the week must be voluntary on the part of the employee involved.  With the exception of the exemptions under Section 2(1) through (6) of the Act, (Illinois Revised Statutes, 1977, Chapter 48, pars. 8b (1) through (6)), no employee can be required to work on their designated day of rest.</w:t>
      </w:r>
    </w:p>
    <w:sectPr w:rsidR="00D4325D" w:rsidRPr="00D4325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73" w:rsidRDefault="00462773">
      <w:r>
        <w:separator/>
      </w:r>
    </w:p>
  </w:endnote>
  <w:endnote w:type="continuationSeparator" w:id="0">
    <w:p w:rsidR="00462773" w:rsidRDefault="0046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73" w:rsidRDefault="00462773">
      <w:r>
        <w:separator/>
      </w:r>
    </w:p>
  </w:footnote>
  <w:footnote w:type="continuationSeparator" w:id="0">
    <w:p w:rsidR="00462773" w:rsidRDefault="00462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25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5371"/>
    <w:rsid w:val="00193ABB"/>
    <w:rsid w:val="0019502A"/>
    <w:rsid w:val="001A6EDB"/>
    <w:rsid w:val="001B5F27"/>
    <w:rsid w:val="001C1D61"/>
    <w:rsid w:val="001C71C2"/>
    <w:rsid w:val="001C7D95"/>
    <w:rsid w:val="001D0EBA"/>
    <w:rsid w:val="001D0EFC"/>
    <w:rsid w:val="001E258D"/>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62773"/>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0E33"/>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325D"/>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2012-06-21T19:40:00Z</dcterms:created>
  <dcterms:modified xsi:type="dcterms:W3CDTF">2012-06-21T19:40:00Z</dcterms:modified>
</cp:coreProperties>
</file>