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4E3F78" w:rsidRDefault="004E3F78" w:rsidP="00573770">
      <w:pPr>
        <w:rPr>
          <w:b/>
        </w:rPr>
      </w:pPr>
      <w:r>
        <w:rPr>
          <w:b/>
        </w:rPr>
        <w:t>Section 220.500  Written request for permits</w:t>
      </w:r>
    </w:p>
    <w:p w:rsidR="004E3F78" w:rsidRDefault="004E3F78" w:rsidP="00573770">
      <w:pPr>
        <w:rPr>
          <w:b/>
        </w:rPr>
      </w:pPr>
    </w:p>
    <w:p w:rsidR="004E3F78" w:rsidRPr="004E3F78" w:rsidRDefault="004E3F78" w:rsidP="00573770">
      <w:r>
        <w:t>A letter requesting same must be received by the Director not later than the Friday preceding the first effective day of the permit.</w:t>
      </w:r>
    </w:p>
    <w:sectPr w:rsidR="004E3F78" w:rsidRPr="004E3F7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50" w:rsidRDefault="00F12150">
      <w:r>
        <w:separator/>
      </w:r>
    </w:p>
  </w:endnote>
  <w:endnote w:type="continuationSeparator" w:id="0">
    <w:p w:rsidR="00F12150" w:rsidRDefault="00F1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50" w:rsidRDefault="00F12150">
      <w:r>
        <w:separator/>
      </w:r>
    </w:p>
  </w:footnote>
  <w:footnote w:type="continuationSeparator" w:id="0">
    <w:p w:rsidR="00F12150" w:rsidRDefault="00F12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3F78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3F78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0683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6E35"/>
    <w:rsid w:val="00DB78E4"/>
    <w:rsid w:val="00DC016D"/>
    <w:rsid w:val="00DC5FDC"/>
    <w:rsid w:val="00DD3C9D"/>
    <w:rsid w:val="00DE3439"/>
    <w:rsid w:val="00DF0813"/>
    <w:rsid w:val="00DF25BD"/>
    <w:rsid w:val="00E11728"/>
    <w:rsid w:val="00E2123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150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