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A7" w:rsidRDefault="000F66A7" w:rsidP="000F66A7">
      <w:pPr>
        <w:rPr>
          <w:b/>
          <w:bCs/>
        </w:rPr>
      </w:pPr>
      <w:bookmarkStart w:id="0" w:name="_GoBack"/>
      <w:bookmarkEnd w:id="0"/>
    </w:p>
    <w:p w:rsidR="000F66A7" w:rsidRPr="000F66A7" w:rsidRDefault="000F66A7" w:rsidP="000F66A7">
      <w:pPr>
        <w:rPr>
          <w:b/>
          <w:bCs/>
        </w:rPr>
      </w:pPr>
      <w:r w:rsidRPr="000F66A7">
        <w:rPr>
          <w:b/>
          <w:bCs/>
        </w:rPr>
        <w:t>Section 230.330  Employer Threshold</w:t>
      </w:r>
    </w:p>
    <w:p w:rsidR="000F66A7" w:rsidRPr="001B6C98" w:rsidRDefault="000F66A7" w:rsidP="000F66A7"/>
    <w:p w:rsidR="000F66A7" w:rsidRPr="001B6C98" w:rsidRDefault="000F66A7" w:rsidP="000F66A7">
      <w:r w:rsidRPr="001B6C98">
        <w:t xml:space="preserve">The Director will determine if an employer is covered under the Act and this Part by calculating  the number of employees in the calendar quarter that immediately precedes the date of the required notice.  </w:t>
      </w:r>
    </w:p>
    <w:sectPr w:rsidR="000F66A7" w:rsidRPr="001B6C98"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040">
      <w:r>
        <w:separator/>
      </w:r>
    </w:p>
  </w:endnote>
  <w:endnote w:type="continuationSeparator" w:id="0">
    <w:p w:rsidR="00000000" w:rsidRDefault="009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040">
      <w:r>
        <w:separator/>
      </w:r>
    </w:p>
  </w:footnote>
  <w:footnote w:type="continuationSeparator" w:id="0">
    <w:p w:rsidR="00000000" w:rsidRDefault="0098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66A7"/>
    <w:rsid w:val="0014640C"/>
    <w:rsid w:val="00150267"/>
    <w:rsid w:val="001C7D95"/>
    <w:rsid w:val="001E3074"/>
    <w:rsid w:val="00225354"/>
    <w:rsid w:val="002524EC"/>
    <w:rsid w:val="002A643F"/>
    <w:rsid w:val="00337CEB"/>
    <w:rsid w:val="00367A2E"/>
    <w:rsid w:val="003951B7"/>
    <w:rsid w:val="003F3A28"/>
    <w:rsid w:val="003F5FD7"/>
    <w:rsid w:val="00406185"/>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46AC7"/>
    <w:rsid w:val="00780733"/>
    <w:rsid w:val="007C14B2"/>
    <w:rsid w:val="00801D20"/>
    <w:rsid w:val="00825C45"/>
    <w:rsid w:val="008271B1"/>
    <w:rsid w:val="00837F88"/>
    <w:rsid w:val="0084781C"/>
    <w:rsid w:val="008B4361"/>
    <w:rsid w:val="008D4EA0"/>
    <w:rsid w:val="00935A8C"/>
    <w:rsid w:val="009375CB"/>
    <w:rsid w:val="00980040"/>
    <w:rsid w:val="0098276C"/>
    <w:rsid w:val="00996DEB"/>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23818"/>
    <w:rsid w:val="00C4537A"/>
    <w:rsid w:val="00C5593D"/>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