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C0" w:rsidRDefault="00C848C0" w:rsidP="00527735">
      <w:pPr>
        <w:rPr>
          <w:b/>
        </w:rPr>
      </w:pPr>
    </w:p>
    <w:p w:rsidR="00527735" w:rsidRPr="00527735" w:rsidRDefault="00527735" w:rsidP="00527735">
      <w:pPr>
        <w:rPr>
          <w:b/>
        </w:rPr>
      </w:pPr>
      <w:r w:rsidRPr="00527735">
        <w:rPr>
          <w:b/>
        </w:rPr>
        <w:t>Section 240.200  Persons Who May File a Complaint</w:t>
      </w:r>
    </w:p>
    <w:p w:rsidR="00C848C0" w:rsidRPr="00527735" w:rsidRDefault="00C848C0" w:rsidP="00527735">
      <w:pPr>
        <w:rPr>
          <w:b/>
        </w:rPr>
      </w:pPr>
    </w:p>
    <w:p w:rsidR="00527735" w:rsidRDefault="00B54050" w:rsidP="00527735">
      <w:r>
        <w:t xml:space="preserve">Any </w:t>
      </w:r>
      <w:r w:rsidR="00380795">
        <w:t>person</w:t>
      </w:r>
      <w:r w:rsidR="00527735" w:rsidRPr="00527735">
        <w:t xml:space="preserve"> may file a complaint alleging a violation of the Act.</w:t>
      </w:r>
      <w:r w:rsidR="00380795" w:rsidRPr="00380795">
        <w:t xml:space="preserve">  The Department can initiate an investigation upon its own motion.</w:t>
      </w:r>
    </w:p>
    <w:p w:rsidR="00380795" w:rsidRDefault="00380795" w:rsidP="00527735"/>
    <w:p w:rsidR="00380795" w:rsidRPr="00D55B37" w:rsidRDefault="0038079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23B8D">
        <w:t>38</w:t>
      </w:r>
      <w:r>
        <w:t xml:space="preserve"> I</w:t>
      </w:r>
      <w:r w:rsidRPr="00D55B37">
        <w:t xml:space="preserve">ll. Reg. </w:t>
      </w:r>
      <w:r w:rsidR="000B6078">
        <w:t>18500</w:t>
      </w:r>
      <w:r w:rsidRPr="00D55B37">
        <w:t xml:space="preserve">, effective </w:t>
      </w:r>
      <w:bookmarkStart w:id="0" w:name="_GoBack"/>
      <w:r w:rsidR="000B6078">
        <w:t>August 21, 2014</w:t>
      </w:r>
      <w:bookmarkEnd w:id="0"/>
      <w:r w:rsidRPr="00D55B37">
        <w:t>)</w:t>
      </w:r>
    </w:p>
    <w:sectPr w:rsidR="0038079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EF" w:rsidRDefault="000759EF">
      <w:r>
        <w:separator/>
      </w:r>
    </w:p>
  </w:endnote>
  <w:endnote w:type="continuationSeparator" w:id="0">
    <w:p w:rsidR="000759EF" w:rsidRDefault="0007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EF" w:rsidRDefault="000759EF">
      <w:r>
        <w:separator/>
      </w:r>
    </w:p>
  </w:footnote>
  <w:footnote w:type="continuationSeparator" w:id="0">
    <w:p w:rsidR="000759EF" w:rsidRDefault="00075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73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59EF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6078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23B8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6996"/>
    <w:rsid w:val="00367A2E"/>
    <w:rsid w:val="00374367"/>
    <w:rsid w:val="00374639"/>
    <w:rsid w:val="00375C58"/>
    <w:rsid w:val="00380795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6118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3DD6"/>
    <w:rsid w:val="00526060"/>
    <w:rsid w:val="00527735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1894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3353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2D2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4050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19F5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0579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48C0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27FC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13FDDA-B3F7-4FBD-9EA5-3782E614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2014-07-08T13:57:00Z</dcterms:created>
  <dcterms:modified xsi:type="dcterms:W3CDTF">2014-08-29T19:37:00Z</dcterms:modified>
</cp:coreProperties>
</file>