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0C" w:rsidRDefault="003E7C0C" w:rsidP="00DF6E18">
      <w:bookmarkStart w:id="0" w:name="_GoBack"/>
      <w:bookmarkEnd w:id="0"/>
    </w:p>
    <w:p w:rsidR="00DF6E18" w:rsidRPr="00DF6E18" w:rsidRDefault="00DF6E18" w:rsidP="00DF6E18">
      <w:r w:rsidRPr="00DF6E18">
        <w:t xml:space="preserve">AUTHORITY:  Implementing the Equal Pay Act of 2003 </w:t>
      </w:r>
      <w:r w:rsidR="003E7C0C">
        <w:t>[820 ILCS 112]</w:t>
      </w:r>
      <w:r w:rsidR="00CC5010">
        <w:t>.</w:t>
      </w:r>
    </w:p>
    <w:sectPr w:rsidR="00DF6E18" w:rsidRPr="00DF6E1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A2" w:rsidRDefault="00FC5AA2">
      <w:r>
        <w:separator/>
      </w:r>
    </w:p>
  </w:endnote>
  <w:endnote w:type="continuationSeparator" w:id="0">
    <w:p w:rsidR="00FC5AA2" w:rsidRDefault="00FC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A2" w:rsidRDefault="00FC5AA2">
      <w:r>
        <w:separator/>
      </w:r>
    </w:p>
  </w:footnote>
  <w:footnote w:type="continuationSeparator" w:id="0">
    <w:p w:rsidR="00FC5AA2" w:rsidRDefault="00FC5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F4FA3"/>
    <w:rsid w:val="00337CEB"/>
    <w:rsid w:val="00367A2E"/>
    <w:rsid w:val="003E7C0C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35CE"/>
    <w:rsid w:val="008B4361"/>
    <w:rsid w:val="008C7D47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5010"/>
    <w:rsid w:val="00CD3723"/>
    <w:rsid w:val="00D2075D"/>
    <w:rsid w:val="00D55B37"/>
    <w:rsid w:val="00D62188"/>
    <w:rsid w:val="00D735B8"/>
    <w:rsid w:val="00D93C67"/>
    <w:rsid w:val="00DF6E18"/>
    <w:rsid w:val="00E271A2"/>
    <w:rsid w:val="00E7288E"/>
    <w:rsid w:val="00EB424E"/>
    <w:rsid w:val="00F43DEE"/>
    <w:rsid w:val="00FB1E43"/>
    <w:rsid w:val="00FC5AA2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