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EF" w:rsidRDefault="00826CEF" w:rsidP="003F01DC">
      <w:pPr>
        <w:ind w:left="1422" w:hanging="1422"/>
        <w:jc w:val="center"/>
      </w:pPr>
      <w:bookmarkStart w:id="0" w:name="_GoBack"/>
      <w:bookmarkEnd w:id="0"/>
    </w:p>
    <w:p w:rsidR="003F01DC" w:rsidRPr="00752228" w:rsidRDefault="003F01DC" w:rsidP="003F01DC">
      <w:pPr>
        <w:ind w:left="1422" w:hanging="1422"/>
        <w:jc w:val="center"/>
      </w:pPr>
      <w:r w:rsidRPr="00752228">
        <w:t>SUBPART A:  GENERAL PROVISIONS</w:t>
      </w:r>
    </w:p>
    <w:p w:rsidR="003F01DC" w:rsidRPr="00752228" w:rsidRDefault="003F01DC" w:rsidP="003F01DC">
      <w:pPr>
        <w:ind w:left="1422" w:hanging="1422"/>
        <w:jc w:val="center"/>
      </w:pPr>
    </w:p>
    <w:p w:rsidR="003F01DC" w:rsidRPr="00DE0AFB" w:rsidRDefault="003F01DC" w:rsidP="003F01DC">
      <w:pPr>
        <w:ind w:left="1422" w:hanging="1422"/>
      </w:pPr>
      <w:r w:rsidRPr="00DE0AFB">
        <w:t>Section</w:t>
      </w:r>
    </w:p>
    <w:p w:rsidR="003F01DC" w:rsidRDefault="003F01DC" w:rsidP="003F01DC">
      <w:pPr>
        <w:ind w:left="1422" w:hanging="1422"/>
      </w:pPr>
      <w:r>
        <w:t>330</w:t>
      </w:r>
      <w:r w:rsidRPr="00DE0AFB">
        <w:t>.100</w:t>
      </w:r>
      <w:r w:rsidRPr="00DE0AFB">
        <w:tab/>
        <w:t>Purpose and Scope</w:t>
      </w:r>
    </w:p>
    <w:p w:rsidR="003F01DC" w:rsidRDefault="003F01DC" w:rsidP="003F01DC">
      <w:pPr>
        <w:ind w:left="1422" w:hanging="1422"/>
      </w:pPr>
      <w:r>
        <w:t>330</w:t>
      </w:r>
      <w:r w:rsidRPr="00DE0AFB">
        <w:t>.110</w:t>
      </w:r>
      <w:r w:rsidRPr="00DE0AFB">
        <w:tab/>
        <w:t>Definitions</w:t>
      </w:r>
    </w:p>
    <w:p w:rsidR="003F01DC" w:rsidRDefault="003F01DC" w:rsidP="003F01DC">
      <w:r>
        <w:t>330</w:t>
      </w:r>
      <w:r w:rsidRPr="00DE0AFB">
        <w:t>.120</w:t>
      </w:r>
      <w:r w:rsidRPr="00DE0AFB">
        <w:tab/>
        <w:t>Application of the Act</w:t>
      </w:r>
    </w:p>
    <w:p w:rsidR="003F01DC" w:rsidRPr="00DE0AFB" w:rsidRDefault="003F01DC" w:rsidP="003F01DC">
      <w:pPr>
        <w:ind w:left="1422" w:hanging="1422"/>
      </w:pPr>
    </w:p>
    <w:p w:rsidR="003F01DC" w:rsidRPr="00DE0AFB" w:rsidRDefault="003F01DC" w:rsidP="003F01DC">
      <w:pPr>
        <w:ind w:left="1422" w:hanging="1422"/>
        <w:jc w:val="center"/>
      </w:pPr>
      <w:r>
        <w:t>SUBPART B</w:t>
      </w:r>
      <w:r w:rsidRPr="00DE0AFB">
        <w:t xml:space="preserve">:  </w:t>
      </w:r>
      <w:r>
        <w:t>ENFORCEMENT</w:t>
      </w:r>
    </w:p>
    <w:p w:rsidR="003F01DC" w:rsidRPr="00DE0AFB" w:rsidRDefault="003F01DC" w:rsidP="003F01DC">
      <w:pPr>
        <w:ind w:left="1422" w:hanging="1422"/>
        <w:jc w:val="center"/>
      </w:pPr>
    </w:p>
    <w:p w:rsidR="003F01DC" w:rsidRPr="00DE0AFB" w:rsidRDefault="003F01DC" w:rsidP="003F01DC">
      <w:pPr>
        <w:ind w:left="1422" w:hanging="1422"/>
      </w:pPr>
      <w:r w:rsidRPr="00DE0AFB">
        <w:t>Section</w:t>
      </w:r>
    </w:p>
    <w:p w:rsidR="003F01DC" w:rsidRDefault="003F01DC" w:rsidP="003F01DC">
      <w:pPr>
        <w:ind w:left="1422" w:hanging="1422"/>
      </w:pPr>
      <w:r>
        <w:t>330.2</w:t>
      </w:r>
      <w:r w:rsidRPr="00DE0AFB">
        <w:t>00</w:t>
      </w:r>
      <w:r w:rsidRPr="00DE0AFB">
        <w:tab/>
      </w:r>
      <w:r>
        <w:t>Enforcement</w:t>
      </w:r>
    </w:p>
    <w:sectPr w:rsidR="003F01D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25" w:rsidRDefault="00946F25">
      <w:r>
        <w:separator/>
      </w:r>
    </w:p>
  </w:endnote>
  <w:endnote w:type="continuationSeparator" w:id="0">
    <w:p w:rsidR="00946F25" w:rsidRDefault="0094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25" w:rsidRDefault="00946F25">
      <w:r>
        <w:separator/>
      </w:r>
    </w:p>
  </w:footnote>
  <w:footnote w:type="continuationSeparator" w:id="0">
    <w:p w:rsidR="00946F25" w:rsidRDefault="00946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E6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906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1D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8B7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7CC5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2D85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514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CEF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F25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9F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E60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1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1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