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45" w:rsidRDefault="00816D45" w:rsidP="00816D45">
      <w:pPr>
        <w:widowControl w:val="0"/>
        <w:autoSpaceDE w:val="0"/>
        <w:autoSpaceDN w:val="0"/>
        <w:adjustRightInd w:val="0"/>
      </w:pPr>
      <w:bookmarkStart w:id="0" w:name="_GoBack"/>
      <w:bookmarkEnd w:id="0"/>
    </w:p>
    <w:p w:rsidR="00816D45" w:rsidRDefault="00816D45" w:rsidP="00816D45">
      <w:pPr>
        <w:widowControl w:val="0"/>
        <w:autoSpaceDE w:val="0"/>
        <w:autoSpaceDN w:val="0"/>
        <w:adjustRightInd w:val="0"/>
      </w:pPr>
      <w:r>
        <w:rPr>
          <w:b/>
          <w:bCs/>
        </w:rPr>
        <w:t>Section 365.70  Availability of Information to the Public</w:t>
      </w:r>
      <w:r>
        <w:t xml:space="preserve"> </w:t>
      </w:r>
    </w:p>
    <w:p w:rsidR="00816D45" w:rsidRDefault="00816D45" w:rsidP="00816D45">
      <w:pPr>
        <w:widowControl w:val="0"/>
        <w:autoSpaceDE w:val="0"/>
        <w:autoSpaceDN w:val="0"/>
        <w:adjustRightInd w:val="0"/>
      </w:pPr>
    </w:p>
    <w:p w:rsidR="00816D45" w:rsidRDefault="00816D45" w:rsidP="00816D45">
      <w:pPr>
        <w:widowControl w:val="0"/>
        <w:autoSpaceDE w:val="0"/>
        <w:autoSpaceDN w:val="0"/>
        <w:adjustRightInd w:val="0"/>
      </w:pPr>
      <w:r>
        <w:t xml:space="preserve">The Department of Labor shall make available to the public a copy of this Part for participation in the Displaced Homemakers Program.  Requests For Proposals (RFPs) will be mailed to organizations on a solicitation list of potential providers, maintained by the Department of Labor and kept up-to-date by new names and addresses being added upon request.  The public shall have the right to inspect published State rules on program and administrative requirements for funding and operation of the Displaced Homemakers Program. This Part will be available at the Department of Labor's Chicago office. </w:t>
      </w:r>
    </w:p>
    <w:p w:rsidR="00816D45" w:rsidRDefault="00816D45" w:rsidP="00816D45">
      <w:pPr>
        <w:widowControl w:val="0"/>
        <w:autoSpaceDE w:val="0"/>
        <w:autoSpaceDN w:val="0"/>
        <w:adjustRightInd w:val="0"/>
      </w:pPr>
    </w:p>
    <w:p w:rsidR="00816D45" w:rsidRDefault="00816D45" w:rsidP="00816D45">
      <w:pPr>
        <w:widowControl w:val="0"/>
        <w:autoSpaceDE w:val="0"/>
        <w:autoSpaceDN w:val="0"/>
        <w:adjustRightInd w:val="0"/>
        <w:ind w:left="1440" w:hanging="720"/>
      </w:pPr>
      <w:r>
        <w:t xml:space="preserve">(Source:  Amended at 25 Ill. Reg. 916, effective January 5, 2001) </w:t>
      </w:r>
    </w:p>
    <w:sectPr w:rsidR="00816D45" w:rsidSect="00816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D45"/>
    <w:rsid w:val="00337DA1"/>
    <w:rsid w:val="005C3366"/>
    <w:rsid w:val="00816D45"/>
    <w:rsid w:val="00BB10D0"/>
    <w:rsid w:val="00CA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