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166" w:rsidRDefault="004B7166" w:rsidP="004B7166">
      <w:pPr>
        <w:widowControl w:val="0"/>
        <w:autoSpaceDE w:val="0"/>
        <w:autoSpaceDN w:val="0"/>
        <w:adjustRightInd w:val="0"/>
      </w:pPr>
      <w:bookmarkStart w:id="0" w:name="_GoBack"/>
      <w:bookmarkEnd w:id="0"/>
    </w:p>
    <w:p w:rsidR="004B7166" w:rsidRDefault="004B7166" w:rsidP="004B7166">
      <w:pPr>
        <w:widowControl w:val="0"/>
        <w:autoSpaceDE w:val="0"/>
        <w:autoSpaceDN w:val="0"/>
        <w:adjustRightInd w:val="0"/>
      </w:pPr>
      <w:r>
        <w:rPr>
          <w:b/>
          <w:bCs/>
        </w:rPr>
        <w:t>Section 365.110  Monitoring and Evaluation</w:t>
      </w:r>
      <w:r>
        <w:t xml:space="preserve"> </w:t>
      </w:r>
    </w:p>
    <w:p w:rsidR="004B7166" w:rsidRDefault="004B7166" w:rsidP="004B7166">
      <w:pPr>
        <w:widowControl w:val="0"/>
        <w:autoSpaceDE w:val="0"/>
        <w:autoSpaceDN w:val="0"/>
        <w:adjustRightInd w:val="0"/>
      </w:pPr>
    </w:p>
    <w:p w:rsidR="004B7166" w:rsidRDefault="004B7166" w:rsidP="004B7166">
      <w:pPr>
        <w:widowControl w:val="0"/>
        <w:autoSpaceDE w:val="0"/>
        <w:autoSpaceDN w:val="0"/>
        <w:adjustRightInd w:val="0"/>
        <w:ind w:left="1440" w:hanging="720"/>
      </w:pPr>
      <w:r>
        <w:t>a)</w:t>
      </w:r>
      <w:r>
        <w:tab/>
        <w:t xml:space="preserve">The Department of Labor may monitor and evaluate all grants made to eligible grantees through the Displaced Homemakers Program.  Grant programs will be monitored for compliance with this Part.  The right to make unannounced monitoring visits during the duration of the grant is reserved. </w:t>
      </w:r>
    </w:p>
    <w:p w:rsidR="00E62A35" w:rsidRDefault="00E62A35" w:rsidP="004B7166">
      <w:pPr>
        <w:widowControl w:val="0"/>
        <w:autoSpaceDE w:val="0"/>
        <w:autoSpaceDN w:val="0"/>
        <w:adjustRightInd w:val="0"/>
        <w:ind w:left="1440" w:hanging="720"/>
      </w:pPr>
    </w:p>
    <w:p w:rsidR="004B7166" w:rsidRDefault="004B7166" w:rsidP="004B7166">
      <w:pPr>
        <w:widowControl w:val="0"/>
        <w:autoSpaceDE w:val="0"/>
        <w:autoSpaceDN w:val="0"/>
        <w:adjustRightInd w:val="0"/>
        <w:ind w:left="1440" w:hanging="720"/>
      </w:pPr>
      <w:r>
        <w:t>b)</w:t>
      </w:r>
      <w:r>
        <w:tab/>
        <w:t xml:space="preserve">If, during a visit, problems are discovered, the Department would provide technical assistance and attempt to rectify the situation.  In the event that the program could not be brought up to standard, the Department would be compelled to consider discontinuance of the program. </w:t>
      </w:r>
    </w:p>
    <w:p w:rsidR="00E62A35" w:rsidRDefault="00E62A35" w:rsidP="004B7166">
      <w:pPr>
        <w:widowControl w:val="0"/>
        <w:autoSpaceDE w:val="0"/>
        <w:autoSpaceDN w:val="0"/>
        <w:adjustRightInd w:val="0"/>
        <w:ind w:left="1440" w:hanging="720"/>
      </w:pPr>
    </w:p>
    <w:p w:rsidR="004B7166" w:rsidRDefault="004B7166" w:rsidP="004B7166">
      <w:pPr>
        <w:widowControl w:val="0"/>
        <w:autoSpaceDE w:val="0"/>
        <w:autoSpaceDN w:val="0"/>
        <w:adjustRightInd w:val="0"/>
        <w:ind w:left="1440" w:hanging="720"/>
      </w:pPr>
      <w:r>
        <w:t>c)</w:t>
      </w:r>
      <w:r>
        <w:tab/>
        <w:t xml:space="preserve">Programs will be evaluated for effectiveness of the program and for benefit to displaced homemakers and to the State.  The effectiveness of a program will be judged according to how nearly the program completes the objectives and reaches the goals outlined in the signed agreement. Evaluations will occur both during the operation of the program and upon its completion. </w:t>
      </w:r>
    </w:p>
    <w:p w:rsidR="004B7166" w:rsidRDefault="004B7166" w:rsidP="004B7166">
      <w:pPr>
        <w:widowControl w:val="0"/>
        <w:autoSpaceDE w:val="0"/>
        <w:autoSpaceDN w:val="0"/>
        <w:adjustRightInd w:val="0"/>
        <w:ind w:left="1440" w:hanging="720"/>
      </w:pPr>
    </w:p>
    <w:p w:rsidR="004B7166" w:rsidRDefault="004B7166" w:rsidP="004B7166">
      <w:pPr>
        <w:widowControl w:val="0"/>
        <w:autoSpaceDE w:val="0"/>
        <w:autoSpaceDN w:val="0"/>
        <w:adjustRightInd w:val="0"/>
        <w:ind w:left="1440" w:hanging="720"/>
      </w:pPr>
      <w:r>
        <w:t xml:space="preserve">(Source:  Amended at 25 Ill. Reg. 10202, effective July 30, 2001) </w:t>
      </w:r>
    </w:p>
    <w:sectPr w:rsidR="004B7166" w:rsidSect="004B71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7166"/>
    <w:rsid w:val="00033D17"/>
    <w:rsid w:val="004B7166"/>
    <w:rsid w:val="005C3366"/>
    <w:rsid w:val="00AB2091"/>
    <w:rsid w:val="00D01788"/>
    <w:rsid w:val="00E62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365</vt:lpstr>
    </vt:vector>
  </TitlesOfParts>
  <Company>state of illinois</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2012-06-21T19:54:00Z</dcterms:created>
  <dcterms:modified xsi:type="dcterms:W3CDTF">2012-06-21T19:54:00Z</dcterms:modified>
</cp:coreProperties>
</file>