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AE" w:rsidRDefault="00E21BAE" w:rsidP="00E21B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1BAE" w:rsidRDefault="00E21BAE" w:rsidP="00E21BA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2500.30  Who is Protected Against </w:t>
      </w:r>
      <w:r w:rsidR="00482662">
        <w:rPr>
          <w:b/>
          <w:bCs/>
        </w:rPr>
        <w:t>Disability</w:t>
      </w:r>
      <w:r>
        <w:rPr>
          <w:b/>
          <w:bCs/>
        </w:rPr>
        <w:t xml:space="preserve"> Discrimination</w:t>
      </w:r>
      <w:r>
        <w:t xml:space="preserve"> </w:t>
      </w:r>
    </w:p>
    <w:p w:rsidR="00E21BAE" w:rsidRDefault="00E21BAE" w:rsidP="00E21BAE">
      <w:pPr>
        <w:widowControl w:val="0"/>
        <w:autoSpaceDE w:val="0"/>
        <w:autoSpaceDN w:val="0"/>
        <w:adjustRightInd w:val="0"/>
      </w:pPr>
    </w:p>
    <w:p w:rsidR="00E21BAE" w:rsidRDefault="00E21BAE" w:rsidP="00E21B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Section 1-103(I) of the Act provides that a person is protected against discrimination if he/she </w:t>
      </w:r>
    </w:p>
    <w:p w:rsidR="009B670A" w:rsidRDefault="009B670A" w:rsidP="00E21BAE">
      <w:pPr>
        <w:widowControl w:val="0"/>
        <w:autoSpaceDE w:val="0"/>
        <w:autoSpaceDN w:val="0"/>
        <w:adjustRightInd w:val="0"/>
        <w:ind w:left="2160" w:hanging="720"/>
      </w:pPr>
    </w:p>
    <w:p w:rsidR="00E21BAE" w:rsidRDefault="00E21BAE" w:rsidP="00E21BA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is currently </w:t>
      </w:r>
      <w:r w:rsidR="00482662">
        <w:t>exhibiting</w:t>
      </w:r>
      <w:r>
        <w:t xml:space="preserve"> a condition </w:t>
      </w:r>
      <w:r w:rsidR="00E01DA3">
        <w:t>that</w:t>
      </w:r>
      <w:r>
        <w:t xml:space="preserve"> constitutes a "</w:t>
      </w:r>
      <w:r w:rsidR="00482662">
        <w:t>disability</w:t>
      </w:r>
      <w:r>
        <w:t>"</w:t>
      </w:r>
      <w:r w:rsidR="00756B8D">
        <w:t>;</w:t>
      </w:r>
      <w:r>
        <w:t xml:space="preserve"> </w:t>
      </w:r>
    </w:p>
    <w:p w:rsidR="009B670A" w:rsidRDefault="009B670A" w:rsidP="00E21BAE">
      <w:pPr>
        <w:widowControl w:val="0"/>
        <w:autoSpaceDE w:val="0"/>
        <w:autoSpaceDN w:val="0"/>
        <w:adjustRightInd w:val="0"/>
        <w:ind w:left="2160" w:hanging="720"/>
      </w:pPr>
    </w:p>
    <w:p w:rsidR="00E21BAE" w:rsidRDefault="00E21BAE" w:rsidP="00E21BA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has a history of </w:t>
      </w:r>
      <w:r w:rsidR="00482662">
        <w:t>exhibiting</w:t>
      </w:r>
      <w:r>
        <w:t xml:space="preserve"> such a condition; or </w:t>
      </w:r>
    </w:p>
    <w:p w:rsidR="009B670A" w:rsidRDefault="009B670A" w:rsidP="00E21BAE">
      <w:pPr>
        <w:widowControl w:val="0"/>
        <w:autoSpaceDE w:val="0"/>
        <w:autoSpaceDN w:val="0"/>
        <w:adjustRightInd w:val="0"/>
        <w:ind w:left="2160" w:hanging="720"/>
      </w:pPr>
    </w:p>
    <w:p w:rsidR="00E21BAE" w:rsidRDefault="00E21BAE" w:rsidP="00E21BA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is perceived by an employer, employment agency or labor organization as being or having </w:t>
      </w:r>
      <w:r w:rsidR="00482662" w:rsidRPr="00D4427F">
        <w:t>exhibited such a condition</w:t>
      </w:r>
      <w:r>
        <w:t xml:space="preserve">. </w:t>
      </w:r>
    </w:p>
    <w:p w:rsidR="009B670A" w:rsidRDefault="009B670A" w:rsidP="00E21BAE">
      <w:pPr>
        <w:widowControl w:val="0"/>
        <w:autoSpaceDE w:val="0"/>
        <w:autoSpaceDN w:val="0"/>
        <w:adjustRightInd w:val="0"/>
        <w:ind w:left="1440" w:hanging="720"/>
      </w:pPr>
    </w:p>
    <w:p w:rsidR="00E21BAE" w:rsidRDefault="00E21BAE" w:rsidP="00E21B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individual has a "history" of a </w:t>
      </w:r>
      <w:r w:rsidR="00482662">
        <w:t>disabling</w:t>
      </w:r>
      <w:r>
        <w:t xml:space="preserve"> condition if he/she is restored or recovered from a prior </w:t>
      </w:r>
      <w:r w:rsidR="00482662">
        <w:t>disability</w:t>
      </w:r>
      <w:r>
        <w:t xml:space="preserve"> or if the individual's symptoms are in remission.  </w:t>
      </w:r>
      <w:r w:rsidR="00482662" w:rsidRPr="00D4427F">
        <w:t>For example, persons</w:t>
      </w:r>
      <w:r>
        <w:t xml:space="preserve"> who have had heart attacks or cancer are protected against discrimination based upon their medical histories.  The perception of a </w:t>
      </w:r>
      <w:r w:rsidR="00482662">
        <w:t>disabling</w:t>
      </w:r>
      <w:r>
        <w:t xml:space="preserve"> condition may occur with regard to an individual who has been misdiagnosed, misclassified, or erroneously viewed as one who is </w:t>
      </w:r>
      <w:r w:rsidR="00482662">
        <w:t xml:space="preserve">disabled </w:t>
      </w:r>
      <w:r>
        <w:t xml:space="preserve">or </w:t>
      </w:r>
      <w:r w:rsidR="00482662">
        <w:t xml:space="preserve">as </w:t>
      </w:r>
      <w:r w:rsidR="00482662" w:rsidRPr="00D4427F">
        <w:t>having had a history of disability</w:t>
      </w:r>
      <w:r>
        <w:t xml:space="preserve">; </w:t>
      </w:r>
      <w:r w:rsidR="00756B8D">
        <w:t>the</w:t>
      </w:r>
      <w:r>
        <w:t xml:space="preserve"> individual similarly is protected against discrimination based upon that erroneous perception. </w:t>
      </w:r>
      <w:r w:rsidR="00E01DA3">
        <w:t>The</w:t>
      </w:r>
      <w:r>
        <w:t xml:space="preserve"> perception may also occur in connection with a person whose current non-disabling condition, e.g.</w:t>
      </w:r>
      <w:r w:rsidR="00756B8D">
        <w:t>,</w:t>
      </w:r>
      <w:r>
        <w:t xml:space="preserve"> hypertension, is viewed as creating the potential for future disability. </w:t>
      </w:r>
    </w:p>
    <w:p w:rsidR="00482662" w:rsidRDefault="00482662" w:rsidP="00E21BAE">
      <w:pPr>
        <w:widowControl w:val="0"/>
        <w:autoSpaceDE w:val="0"/>
        <w:autoSpaceDN w:val="0"/>
        <w:adjustRightInd w:val="0"/>
        <w:ind w:left="1440" w:hanging="720"/>
      </w:pPr>
    </w:p>
    <w:p w:rsidR="00482662" w:rsidRPr="00D55B37" w:rsidRDefault="0048266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0703B">
        <w:t>3</w:t>
      </w:r>
      <w:r>
        <w:t xml:space="preserve"> I</w:t>
      </w:r>
      <w:r w:rsidRPr="00D55B37">
        <w:t xml:space="preserve">ll. Reg. </w:t>
      </w:r>
      <w:r w:rsidR="00C344DA">
        <w:t>3506</w:t>
      </w:r>
      <w:r w:rsidRPr="00D55B37">
        <w:t xml:space="preserve">, effective </w:t>
      </w:r>
      <w:r w:rsidR="00C344DA">
        <w:t>February 5, 2009</w:t>
      </w:r>
      <w:r w:rsidRPr="00D55B37">
        <w:t>)</w:t>
      </w:r>
    </w:p>
    <w:sectPr w:rsidR="00482662" w:rsidRPr="00D55B37" w:rsidSect="00E21B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1BAE"/>
    <w:rsid w:val="0000703B"/>
    <w:rsid w:val="00482662"/>
    <w:rsid w:val="005347E5"/>
    <w:rsid w:val="005C3366"/>
    <w:rsid w:val="006C1B29"/>
    <w:rsid w:val="00756B8D"/>
    <w:rsid w:val="009B670A"/>
    <w:rsid w:val="00C13F6B"/>
    <w:rsid w:val="00C344DA"/>
    <w:rsid w:val="00D07EBB"/>
    <w:rsid w:val="00D4427F"/>
    <w:rsid w:val="00D72727"/>
    <w:rsid w:val="00E01DA3"/>
    <w:rsid w:val="00E2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2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8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