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D4" w:rsidRDefault="000364D4" w:rsidP="00FD04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043B" w:rsidRDefault="00FD043B" w:rsidP="00FD043B">
      <w:pPr>
        <w:widowControl w:val="0"/>
        <w:autoSpaceDE w:val="0"/>
        <w:autoSpaceDN w:val="0"/>
        <w:adjustRightInd w:val="0"/>
        <w:jc w:val="center"/>
      </w:pPr>
      <w:r>
        <w:t>PART 2650</w:t>
      </w:r>
    </w:p>
    <w:p w:rsidR="00FD043B" w:rsidRDefault="00193247" w:rsidP="00FD043B">
      <w:pPr>
        <w:widowControl w:val="0"/>
        <w:autoSpaceDE w:val="0"/>
        <w:autoSpaceDN w:val="0"/>
        <w:adjustRightInd w:val="0"/>
        <w:jc w:val="center"/>
      </w:pPr>
      <w:r>
        <w:t>EMPLOYER TRAINING INVESTMENT</w:t>
      </w:r>
      <w:r w:rsidR="00DF7143">
        <w:t xml:space="preserve"> </w:t>
      </w:r>
      <w:r w:rsidR="00FD043B">
        <w:t>PROGRAM</w:t>
      </w:r>
    </w:p>
    <w:sectPr w:rsidR="00FD043B" w:rsidSect="00FD04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043B"/>
    <w:rsid w:val="000364D4"/>
    <w:rsid w:val="000871A2"/>
    <w:rsid w:val="00193247"/>
    <w:rsid w:val="00491511"/>
    <w:rsid w:val="004B7F97"/>
    <w:rsid w:val="005C3366"/>
    <w:rsid w:val="008943F1"/>
    <w:rsid w:val="00AA7BBF"/>
    <w:rsid w:val="00DF7143"/>
    <w:rsid w:val="00FD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2650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2650</dc:title>
  <dc:subject/>
  <dc:creator>Illinois General Assembly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