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A0" w:rsidRDefault="00C174A0" w:rsidP="00C174A0">
      <w:pPr>
        <w:widowControl w:val="0"/>
        <w:autoSpaceDE w:val="0"/>
        <w:autoSpaceDN w:val="0"/>
        <w:adjustRightInd w:val="0"/>
      </w:pPr>
    </w:p>
    <w:p w:rsidR="000174EB" w:rsidRPr="00303F48" w:rsidRDefault="00303F48" w:rsidP="00C174A0">
      <w:pPr>
        <w:widowControl w:val="0"/>
        <w:autoSpaceDE w:val="0"/>
        <w:autoSpaceDN w:val="0"/>
        <w:adjustRightInd w:val="0"/>
      </w:pPr>
      <w:r w:rsidRPr="00303F48">
        <w:t>SOURCE:  Emergency rule adopted at 21 Ill. Reg. 12256, effective August 25, 1997, for a maximum of 150 days; adopted at 22 Ill. Reg. 1182, effective December 30, 1997; emergency amendment at 23 Ill. Reg. 12729, effective October 4, 1999, for a maximum of 150 days; amended at 24 Ill. Reg. 2648, effective February 4, 2000; amended at 26 Ill. Reg. 11842, effective July 18, 2002</w:t>
      </w:r>
      <w:r w:rsidR="007211B0">
        <w:t xml:space="preserve">; former Part repealed </w:t>
      </w:r>
      <w:r w:rsidR="006614E0">
        <w:t xml:space="preserve">by emergency rulemaking </w:t>
      </w:r>
      <w:r w:rsidR="007211B0">
        <w:t xml:space="preserve">at 45 Ill. Reg. </w:t>
      </w:r>
      <w:r w:rsidR="00505AE2">
        <w:t>13049</w:t>
      </w:r>
      <w:r w:rsidR="007211B0">
        <w:t xml:space="preserve"> and new Part adopted </w:t>
      </w:r>
      <w:r w:rsidR="006614E0">
        <w:t xml:space="preserve">by emergency rulemaking </w:t>
      </w:r>
      <w:r w:rsidR="007211B0">
        <w:t xml:space="preserve">at 45 Ill. Reg. </w:t>
      </w:r>
      <w:r w:rsidR="00465736">
        <w:t>13066</w:t>
      </w:r>
      <w:r w:rsidR="007211B0">
        <w:t xml:space="preserve">, effective </w:t>
      </w:r>
      <w:r w:rsidR="009D180D">
        <w:t>September 30, 2021</w:t>
      </w:r>
      <w:r w:rsidR="003F1A14" w:rsidRPr="00303F48">
        <w:t>, for a maximum of 150 days</w:t>
      </w:r>
      <w:r w:rsidR="009E7C8F">
        <w:t xml:space="preserve">; </w:t>
      </w:r>
      <w:r w:rsidR="0022085F">
        <w:t>former Part repealed at 4</w:t>
      </w:r>
      <w:r w:rsidR="00BF4F73">
        <w:t>6</w:t>
      </w:r>
      <w:r w:rsidR="0022085F">
        <w:t xml:space="preserve"> Ill. Reg. </w:t>
      </w:r>
      <w:r w:rsidR="009222AC">
        <w:t>3123</w:t>
      </w:r>
      <w:r w:rsidR="0022085F">
        <w:t xml:space="preserve"> and new Part adopted at 4</w:t>
      </w:r>
      <w:r w:rsidR="00BF4F73">
        <w:t>6</w:t>
      </w:r>
      <w:r w:rsidR="0022085F">
        <w:t xml:space="preserve"> Ill. Reg. </w:t>
      </w:r>
      <w:r w:rsidR="009222AC">
        <w:t>3125</w:t>
      </w:r>
      <w:r w:rsidR="0022085F">
        <w:t xml:space="preserve">, effective </w:t>
      </w:r>
      <w:r w:rsidR="009222AC">
        <w:t>February 9, 2022</w:t>
      </w:r>
      <w:r w:rsidR="0022085F" w:rsidRPr="007B39D1">
        <w:t>.</w:t>
      </w:r>
      <w:bookmarkStart w:id="0" w:name="_GoBack"/>
      <w:bookmarkEnd w:id="0"/>
    </w:p>
    <w:sectPr w:rsidR="000174EB" w:rsidRPr="00303F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48" w:rsidRDefault="00303F48">
      <w:r>
        <w:separator/>
      </w:r>
    </w:p>
  </w:endnote>
  <w:endnote w:type="continuationSeparator" w:id="0">
    <w:p w:rsidR="00303F48" w:rsidRDefault="0030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48" w:rsidRDefault="00303F48">
      <w:r>
        <w:separator/>
      </w:r>
    </w:p>
  </w:footnote>
  <w:footnote w:type="continuationSeparator" w:id="0">
    <w:p w:rsidR="00303F48" w:rsidRDefault="0030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85F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F48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A14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73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8DE"/>
    <w:rsid w:val="005039E7"/>
    <w:rsid w:val="00505AE2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4E0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1B0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2AC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80D"/>
    <w:rsid w:val="009D219C"/>
    <w:rsid w:val="009D4E6C"/>
    <w:rsid w:val="009D7D1F"/>
    <w:rsid w:val="009E1EAF"/>
    <w:rsid w:val="009E4AE1"/>
    <w:rsid w:val="009E4EBC"/>
    <w:rsid w:val="009E7C8F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C4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4F7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4A0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64A78-CB94-4700-BBDA-3CDE5E52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14</cp:revision>
  <cp:lastPrinted>2021-10-12T15:54:00Z</cp:lastPrinted>
  <dcterms:created xsi:type="dcterms:W3CDTF">2021-08-25T14:38:00Z</dcterms:created>
  <dcterms:modified xsi:type="dcterms:W3CDTF">2022-02-25T15:22:00Z</dcterms:modified>
</cp:coreProperties>
</file>