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2D" w:rsidRDefault="0049642D" w:rsidP="004964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9642D" w:rsidRDefault="0049642D" w:rsidP="004964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2660.130  Allowable Activities</w:t>
      </w:r>
      <w:r>
        <w:t xml:space="preserve"> </w:t>
      </w:r>
    </w:p>
    <w:p w:rsidR="0049642D" w:rsidRDefault="0049642D" w:rsidP="0049642D">
      <w:pPr>
        <w:widowControl w:val="0"/>
        <w:autoSpaceDE w:val="0"/>
        <w:autoSpaceDN w:val="0"/>
        <w:adjustRightInd w:val="0"/>
      </w:pPr>
    </w:p>
    <w:p w:rsidR="0049642D" w:rsidRDefault="0049642D" w:rsidP="0049642D">
      <w:pPr>
        <w:widowControl w:val="0"/>
        <w:autoSpaceDE w:val="0"/>
        <w:autoSpaceDN w:val="0"/>
        <w:adjustRightInd w:val="0"/>
      </w:pPr>
      <w:r>
        <w:t xml:space="preserve">Grantees may undertake all reasonable and necessary activities required to: </w:t>
      </w:r>
    </w:p>
    <w:p w:rsidR="00E5514D" w:rsidRDefault="00E5514D" w:rsidP="0049642D">
      <w:pPr>
        <w:widowControl w:val="0"/>
        <w:autoSpaceDE w:val="0"/>
        <w:autoSpaceDN w:val="0"/>
        <w:adjustRightInd w:val="0"/>
      </w:pPr>
    </w:p>
    <w:p w:rsidR="0049642D" w:rsidRDefault="0049642D" w:rsidP="0049642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develop training curricula specific to the skill needs of specific employers appropriate for low skilled, low wage employees and recently hired disadvantaged persons; </w:t>
      </w:r>
    </w:p>
    <w:p w:rsidR="00E5514D" w:rsidRDefault="00E5514D" w:rsidP="0049642D">
      <w:pPr>
        <w:widowControl w:val="0"/>
        <w:autoSpaceDE w:val="0"/>
        <w:autoSpaceDN w:val="0"/>
        <w:adjustRightInd w:val="0"/>
        <w:ind w:left="1440" w:hanging="720"/>
      </w:pPr>
    </w:p>
    <w:p w:rsidR="0049642D" w:rsidRDefault="0049642D" w:rsidP="004964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provide industry linked skill training to low wage employees and recently hired disadvantaged persons; and </w:t>
      </w:r>
    </w:p>
    <w:p w:rsidR="00E5514D" w:rsidRDefault="00E5514D" w:rsidP="0049642D">
      <w:pPr>
        <w:widowControl w:val="0"/>
        <w:autoSpaceDE w:val="0"/>
        <w:autoSpaceDN w:val="0"/>
        <w:adjustRightInd w:val="0"/>
        <w:ind w:left="1440" w:hanging="720"/>
      </w:pPr>
    </w:p>
    <w:p w:rsidR="0049642D" w:rsidRDefault="0049642D" w:rsidP="004964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work cooperatively with local employers to evaluate and refine training programs for recently hired disadvantaged persons and/or existing low wage workers that will assist the targeted industries meet skill shortages. </w:t>
      </w:r>
    </w:p>
    <w:sectPr w:rsidR="0049642D" w:rsidSect="004964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42D"/>
    <w:rsid w:val="00130EA8"/>
    <w:rsid w:val="0014665F"/>
    <w:rsid w:val="0049642D"/>
    <w:rsid w:val="005C3366"/>
    <w:rsid w:val="00C66FF9"/>
    <w:rsid w:val="00E5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2660</vt:lpstr>
    </vt:vector>
  </TitlesOfParts>
  <Company>State of Illinois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2660</dc:title>
  <dc:subject/>
  <dc:creator>Illinois General Assembly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