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79" w:rsidRPr="00E77740" w:rsidRDefault="00DF5E79" w:rsidP="00DF5E79">
      <w:pPr>
        <w:rPr>
          <w:rFonts w:eastAsia="Times New Roman"/>
          <w:bCs/>
          <w:szCs w:val="24"/>
        </w:rPr>
      </w:pPr>
    </w:p>
    <w:p w:rsidR="00DF5E79" w:rsidRPr="00EF22B3" w:rsidRDefault="00DF5E79" w:rsidP="00DF5E79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Section </w:t>
      </w:r>
      <w:r w:rsidRPr="00EF22B3">
        <w:rPr>
          <w:rFonts w:eastAsia="Times New Roman"/>
          <w:b/>
          <w:szCs w:val="24"/>
        </w:rPr>
        <w:t>2720.35  A Claimant</w:t>
      </w:r>
      <w:r>
        <w:rPr>
          <w:rFonts w:eastAsia="Times New Roman"/>
          <w:b/>
          <w:szCs w:val="24"/>
        </w:rPr>
        <w:t>'</w:t>
      </w:r>
      <w:r w:rsidRPr="00EF22B3">
        <w:rPr>
          <w:rFonts w:eastAsia="Times New Roman"/>
          <w:b/>
          <w:szCs w:val="24"/>
        </w:rPr>
        <w:t xml:space="preserve">s </w:t>
      </w:r>
      <w:r>
        <w:rPr>
          <w:rFonts w:eastAsia="Times New Roman"/>
          <w:b/>
          <w:szCs w:val="24"/>
        </w:rPr>
        <w:t>"</w:t>
      </w:r>
      <w:r w:rsidRPr="00EF22B3">
        <w:rPr>
          <w:rFonts w:eastAsia="Times New Roman"/>
          <w:b/>
          <w:szCs w:val="24"/>
        </w:rPr>
        <w:t>Last Known Address</w:t>
      </w:r>
      <w:r>
        <w:rPr>
          <w:rFonts w:eastAsia="Times New Roman"/>
          <w:b/>
          <w:szCs w:val="24"/>
        </w:rPr>
        <w:t>"</w:t>
      </w:r>
    </w:p>
    <w:p w:rsidR="00DF5E79" w:rsidRPr="00EF22B3" w:rsidRDefault="00DF5E79" w:rsidP="00DF5E79">
      <w:pPr>
        <w:rPr>
          <w:rFonts w:eastAsia="Times New Roman"/>
          <w:szCs w:val="24"/>
        </w:rPr>
      </w:pPr>
    </w:p>
    <w:p w:rsidR="00DF5E79" w:rsidRPr="00EF22B3" w:rsidRDefault="00DF5E79" w:rsidP="00DF5E79">
      <w:pPr>
        <w:rPr>
          <w:rFonts w:eastAsia="Times New Roman"/>
          <w:szCs w:val="24"/>
        </w:rPr>
      </w:pPr>
      <w:r w:rsidRPr="00EF22B3">
        <w:rPr>
          <w:rFonts w:eastAsia="Times New Roman"/>
          <w:szCs w:val="24"/>
        </w:rPr>
        <w:t>Notwithstanding any provision to the contrary, a claimant</w:t>
      </w:r>
      <w:r>
        <w:rPr>
          <w:rFonts w:eastAsia="Times New Roman"/>
          <w:szCs w:val="24"/>
        </w:rPr>
        <w:t>'</w:t>
      </w:r>
      <w:r w:rsidRPr="00EF22B3">
        <w:rPr>
          <w:rFonts w:eastAsia="Times New Roman"/>
          <w:szCs w:val="24"/>
        </w:rPr>
        <w:t xml:space="preserve">s </w:t>
      </w:r>
      <w:r>
        <w:rPr>
          <w:rFonts w:eastAsia="Times New Roman"/>
          <w:szCs w:val="24"/>
        </w:rPr>
        <w:t>"</w:t>
      </w:r>
      <w:r w:rsidRPr="00EF22B3">
        <w:rPr>
          <w:rFonts w:eastAsia="Times New Roman"/>
          <w:szCs w:val="24"/>
        </w:rPr>
        <w:t>last known address</w:t>
      </w:r>
      <w:r>
        <w:rPr>
          <w:rFonts w:eastAsia="Times New Roman"/>
          <w:szCs w:val="24"/>
        </w:rPr>
        <w:t>"</w:t>
      </w:r>
      <w:r w:rsidR="003B7B5B">
        <w:rPr>
          <w:rFonts w:eastAsia="Times New Roman"/>
          <w:szCs w:val="24"/>
        </w:rPr>
        <w:t>,</w:t>
      </w:r>
      <w:r w:rsidRPr="00EF22B3">
        <w:rPr>
          <w:rFonts w:eastAsia="Times New Roman"/>
          <w:szCs w:val="24"/>
        </w:rPr>
        <w:t xml:space="preserve"> as that term is used in the Act, is the last address provided to the Department by the claimant as provided in this Section.  The address provided by a claimant on his or her most recent unemployment insurance claim application is the claimant</w:t>
      </w:r>
      <w:r>
        <w:rPr>
          <w:rFonts w:eastAsia="Times New Roman"/>
          <w:szCs w:val="24"/>
        </w:rPr>
        <w:t>'</w:t>
      </w:r>
      <w:r w:rsidRPr="00EF22B3">
        <w:rPr>
          <w:rFonts w:eastAsia="Times New Roman"/>
          <w:szCs w:val="24"/>
        </w:rPr>
        <w:t>s last known address until the claimant informs the Department of a change of address by telephone or in person at any local office, or through the internet at the Department</w:t>
      </w:r>
      <w:r>
        <w:rPr>
          <w:rFonts w:eastAsia="Times New Roman"/>
          <w:szCs w:val="24"/>
        </w:rPr>
        <w:t>'</w:t>
      </w:r>
      <w:r w:rsidRPr="00EF22B3">
        <w:rPr>
          <w:rFonts w:eastAsia="Times New Roman"/>
          <w:szCs w:val="24"/>
        </w:rPr>
        <w:t>s website, www.ides.illinois.gov.  The telephone number for submitting a change of address can be found on the Department</w:t>
      </w:r>
      <w:r>
        <w:rPr>
          <w:rFonts w:eastAsia="Times New Roman"/>
          <w:szCs w:val="24"/>
        </w:rPr>
        <w:t>'</w:t>
      </w:r>
      <w:r w:rsidRPr="00EF22B3">
        <w:rPr>
          <w:rFonts w:eastAsia="Times New Roman"/>
          <w:szCs w:val="24"/>
        </w:rPr>
        <w:t>s website.  Noting a change of address on an appeal or other correspondence is not sufficient to change one</w:t>
      </w:r>
      <w:r>
        <w:rPr>
          <w:rFonts w:eastAsia="Times New Roman"/>
          <w:szCs w:val="24"/>
        </w:rPr>
        <w:t>'</w:t>
      </w:r>
      <w:r w:rsidRPr="00EF22B3">
        <w:rPr>
          <w:rFonts w:eastAsia="Times New Roman"/>
          <w:szCs w:val="24"/>
        </w:rPr>
        <w:t xml:space="preserve">s </w:t>
      </w:r>
      <w:r>
        <w:rPr>
          <w:rFonts w:eastAsia="Times New Roman"/>
          <w:szCs w:val="24"/>
        </w:rPr>
        <w:t>"</w:t>
      </w:r>
      <w:r w:rsidRPr="00EF22B3">
        <w:rPr>
          <w:rFonts w:eastAsia="Times New Roman"/>
          <w:szCs w:val="24"/>
        </w:rPr>
        <w:t>last known address</w:t>
      </w:r>
      <w:r>
        <w:rPr>
          <w:rFonts w:eastAsia="Times New Roman"/>
          <w:szCs w:val="24"/>
        </w:rPr>
        <w:t>"</w:t>
      </w:r>
      <w:r w:rsidRPr="00EF22B3">
        <w:rPr>
          <w:rFonts w:eastAsia="Times New Roman"/>
          <w:szCs w:val="24"/>
        </w:rPr>
        <w:t>.</w:t>
      </w:r>
    </w:p>
    <w:p w:rsidR="00DF5E79" w:rsidRPr="00EF22B3" w:rsidRDefault="00DF5E79" w:rsidP="00DF5E79">
      <w:pPr>
        <w:rPr>
          <w:rFonts w:eastAsia="Times New Roman"/>
          <w:szCs w:val="24"/>
        </w:rPr>
      </w:pPr>
    </w:p>
    <w:p w:rsidR="00DF5E79" w:rsidRDefault="00DF5E79" w:rsidP="00DF5E79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(Source:  Ad</w:t>
      </w:r>
      <w:r w:rsidR="00FC4BDF">
        <w:rPr>
          <w:rFonts w:eastAsia="Times New Roman"/>
          <w:szCs w:val="24"/>
        </w:rPr>
        <w:t>ded at 43</w:t>
      </w:r>
      <w:r w:rsidRPr="00DF5E79">
        <w:rPr>
          <w:rFonts w:eastAsia="Times New Roman"/>
          <w:szCs w:val="24"/>
        </w:rPr>
        <w:t xml:space="preserve"> Ill. Reg. </w:t>
      </w:r>
      <w:r w:rsidR="00095294">
        <w:rPr>
          <w:rFonts w:eastAsia="Times New Roman"/>
          <w:szCs w:val="24"/>
        </w:rPr>
        <w:t>1523</w:t>
      </w:r>
      <w:r w:rsidRPr="00DF5E79">
        <w:rPr>
          <w:rFonts w:eastAsia="Times New Roman"/>
          <w:szCs w:val="24"/>
        </w:rPr>
        <w:t xml:space="preserve">, effective </w:t>
      </w:r>
      <w:bookmarkStart w:id="0" w:name="_GoBack"/>
      <w:r w:rsidR="00095294">
        <w:rPr>
          <w:rFonts w:eastAsia="Times New Roman"/>
          <w:szCs w:val="24"/>
        </w:rPr>
        <w:t>January 15, 2019</w:t>
      </w:r>
      <w:bookmarkEnd w:id="0"/>
      <w:r w:rsidRPr="00DF5E79">
        <w:rPr>
          <w:rFonts w:eastAsia="Times New Roman"/>
          <w:szCs w:val="24"/>
        </w:rPr>
        <w:t>)</w:t>
      </w:r>
    </w:p>
    <w:sectPr w:rsidR="00DF5E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D0" w:rsidRDefault="003202D0">
      <w:r>
        <w:separator/>
      </w:r>
    </w:p>
  </w:endnote>
  <w:endnote w:type="continuationSeparator" w:id="0">
    <w:p w:rsidR="003202D0" w:rsidRDefault="003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D0" w:rsidRDefault="003202D0">
      <w:r>
        <w:separator/>
      </w:r>
    </w:p>
  </w:footnote>
  <w:footnote w:type="continuationSeparator" w:id="0">
    <w:p w:rsidR="003202D0" w:rsidRDefault="0032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29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2D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B5B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113"/>
    <w:rsid w:val="00DD3C9D"/>
    <w:rsid w:val="00DE3439"/>
    <w:rsid w:val="00DE42D9"/>
    <w:rsid w:val="00DE5010"/>
    <w:rsid w:val="00DF0813"/>
    <w:rsid w:val="00DF25BD"/>
    <w:rsid w:val="00DF5E7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BDF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E3C93-B753-4EC1-B5D7-519B697F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9"/>
    <w:rPr>
      <w:rFonts w:eastAsiaTheme="minorHAns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2019-01-24T15:29:00Z</dcterms:created>
  <dcterms:modified xsi:type="dcterms:W3CDTF">2019-01-29T20:39:00Z</dcterms:modified>
</cp:coreProperties>
</file>