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530" w:rsidRDefault="00C51530" w:rsidP="00C51530">
      <w:pPr>
        <w:widowControl w:val="0"/>
        <w:autoSpaceDE w:val="0"/>
        <w:autoSpaceDN w:val="0"/>
        <w:adjustRightInd w:val="0"/>
      </w:pPr>
    </w:p>
    <w:p w:rsidR="00C51530" w:rsidRDefault="00C51530" w:rsidP="00C51530">
      <w:pPr>
        <w:widowControl w:val="0"/>
        <w:autoSpaceDE w:val="0"/>
        <w:autoSpaceDN w:val="0"/>
        <w:adjustRightInd w:val="0"/>
      </w:pPr>
      <w:r>
        <w:rPr>
          <w:b/>
          <w:bCs/>
        </w:rPr>
        <w:t xml:space="preserve">Section 2725.20  Request </w:t>
      </w:r>
      <w:r w:rsidR="009F6AE6">
        <w:rPr>
          <w:b/>
          <w:bCs/>
        </w:rPr>
        <w:t>for</w:t>
      </w:r>
      <w:r>
        <w:rPr>
          <w:b/>
          <w:bCs/>
        </w:rPr>
        <w:t xml:space="preserve"> Clarification</w:t>
      </w:r>
      <w:r>
        <w:t xml:space="preserve"> </w:t>
      </w:r>
    </w:p>
    <w:p w:rsidR="00C51530" w:rsidRDefault="00C51530" w:rsidP="00C51530">
      <w:pPr>
        <w:widowControl w:val="0"/>
        <w:autoSpaceDE w:val="0"/>
        <w:autoSpaceDN w:val="0"/>
        <w:adjustRightInd w:val="0"/>
      </w:pPr>
    </w:p>
    <w:p w:rsidR="00C51530" w:rsidRDefault="00C51530" w:rsidP="00C51530">
      <w:pPr>
        <w:widowControl w:val="0"/>
        <w:autoSpaceDE w:val="0"/>
        <w:autoSpaceDN w:val="0"/>
        <w:adjustRightInd w:val="0"/>
      </w:pPr>
      <w:r>
        <w:t xml:space="preserve">Any employer may request clarification of information contained on a "Statement of Benefit Charges" (Ben-118), </w:t>
      </w:r>
      <w:r w:rsidR="009F6AE6">
        <w:t xml:space="preserve">a </w:t>
      </w:r>
      <w:r w:rsidR="008E157C">
        <w:t>S</w:t>
      </w:r>
      <w:r w:rsidR="009F6AE6">
        <w:t>tatement of Amount Due (Ben-118R),</w:t>
      </w:r>
      <w:r>
        <w:t>" Contribution Rate</w:t>
      </w:r>
      <w:r w:rsidR="008E157C" w:rsidRPr="008E157C">
        <w:t xml:space="preserve"> </w:t>
      </w:r>
      <w:r w:rsidR="008E157C">
        <w:t xml:space="preserve"> Determination </w:t>
      </w:r>
      <w:r>
        <w:t>" or "</w:t>
      </w:r>
      <w:r w:rsidR="009F6AE6">
        <w:t xml:space="preserve">Notice of </w:t>
      </w:r>
      <w:r>
        <w:t>Determination and Assessment</w:t>
      </w:r>
      <w:r w:rsidR="009F6AE6">
        <w:t xml:space="preserve"> and Demand for Payment</w:t>
      </w:r>
      <w:r>
        <w:t xml:space="preserve">" by contacting the Department of Employment Security, Division of Revenue, at the address or telephone number listed on such applicable form.  However, such response by the Revenue Division shall be for informational and clarification purposes only and not binding on either the employer or the Agency. </w:t>
      </w:r>
    </w:p>
    <w:p w:rsidR="00C51530" w:rsidRDefault="00C51530" w:rsidP="00C51530">
      <w:pPr>
        <w:widowControl w:val="0"/>
        <w:autoSpaceDE w:val="0"/>
        <w:autoSpaceDN w:val="0"/>
        <w:adjustRightInd w:val="0"/>
      </w:pPr>
    </w:p>
    <w:p w:rsidR="00C51530" w:rsidRDefault="009F6AE6" w:rsidP="00C51530">
      <w:pPr>
        <w:widowControl w:val="0"/>
        <w:autoSpaceDE w:val="0"/>
        <w:autoSpaceDN w:val="0"/>
        <w:adjustRightInd w:val="0"/>
        <w:ind w:left="1440" w:hanging="720"/>
      </w:pPr>
      <w:r>
        <w:t xml:space="preserve">(Source:  Amended at 43 Ill. Reg. </w:t>
      </w:r>
      <w:r w:rsidR="001D03D8">
        <w:t>6434</w:t>
      </w:r>
      <w:r>
        <w:t xml:space="preserve">, effective </w:t>
      </w:r>
      <w:bookmarkStart w:id="0" w:name="_GoBack"/>
      <w:r w:rsidR="001D03D8">
        <w:t>May 14, 2019</w:t>
      </w:r>
      <w:bookmarkEnd w:id="0"/>
      <w:r>
        <w:t>)</w:t>
      </w:r>
    </w:p>
    <w:sectPr w:rsidR="00C51530" w:rsidSect="00C515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1530"/>
    <w:rsid w:val="00101143"/>
    <w:rsid w:val="001D03D8"/>
    <w:rsid w:val="001E6590"/>
    <w:rsid w:val="002A732F"/>
    <w:rsid w:val="005C3366"/>
    <w:rsid w:val="008E157C"/>
    <w:rsid w:val="009F6AE6"/>
    <w:rsid w:val="00C51530"/>
    <w:rsid w:val="00EE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9A022F9-E524-46A8-BFE1-53F5911B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2725</vt:lpstr>
    </vt:vector>
  </TitlesOfParts>
  <Company>State of Illinois</Company>
  <LinksUpToDate>false</LinksUpToDate>
  <CharactersWithSpaces>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2725</dc:title>
  <dc:subject/>
  <dc:creator>Illinois General Assembly</dc:creator>
  <cp:keywords/>
  <dc:description/>
  <cp:lastModifiedBy>Lane, Arlene L.</cp:lastModifiedBy>
  <cp:revision>3</cp:revision>
  <dcterms:created xsi:type="dcterms:W3CDTF">2019-03-20T21:11:00Z</dcterms:created>
  <dcterms:modified xsi:type="dcterms:W3CDTF">2019-05-29T20:23:00Z</dcterms:modified>
</cp:coreProperties>
</file>