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EB" w:rsidRDefault="00CC45EB" w:rsidP="00CC45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45EB" w:rsidRDefault="00CC45EB" w:rsidP="00CC45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5210.40  Pre-Employment Inquiries</w:t>
      </w:r>
      <w:r>
        <w:t xml:space="preserve"> </w:t>
      </w:r>
    </w:p>
    <w:p w:rsidR="00CC45EB" w:rsidRDefault="00CC45EB" w:rsidP="00CC45EB">
      <w:pPr>
        <w:widowControl w:val="0"/>
        <w:autoSpaceDE w:val="0"/>
        <w:autoSpaceDN w:val="0"/>
        <w:adjustRightInd w:val="0"/>
      </w:pPr>
    </w:p>
    <w:p w:rsidR="00CC45EB" w:rsidRDefault="00CC45EB" w:rsidP="00CC45EB">
      <w:pPr>
        <w:widowControl w:val="0"/>
        <w:autoSpaceDE w:val="0"/>
        <w:autoSpaceDN w:val="0"/>
        <w:adjustRightInd w:val="0"/>
      </w:pPr>
      <w:r>
        <w:t xml:space="preserve">An application form or other inquiry made of an applicant for employment or for membership in a labor organization or for an apprenticeship program which expresses directly or indirectly any preference, limitation or specification as to sex is unlawful unless sex is a bona fide occupational qualification for the position involved. </w:t>
      </w:r>
    </w:p>
    <w:sectPr w:rsidR="00CC45EB" w:rsidSect="00CC45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45EB"/>
    <w:rsid w:val="000F0D68"/>
    <w:rsid w:val="00114E3A"/>
    <w:rsid w:val="002933D0"/>
    <w:rsid w:val="005C3366"/>
    <w:rsid w:val="00CC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5210</vt:lpstr>
    </vt:vector>
  </TitlesOfParts>
  <Company>State of Illinois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5210</dc:title>
  <dc:subject/>
  <dc:creator>Illinois General Assembly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2012-06-21T20:18:00Z</dcterms:modified>
</cp:coreProperties>
</file>