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051" w:rsidRDefault="00514051" w:rsidP="00FB5CD2">
      <w:pPr>
        <w:widowControl w:val="0"/>
        <w:kinsoku w:val="0"/>
        <w:overflowPunct w:val="0"/>
      </w:pPr>
    </w:p>
    <w:p w:rsidR="00143473" w:rsidRPr="00782F76" w:rsidRDefault="00143473" w:rsidP="00FB5CD2">
      <w:pPr>
        <w:widowControl w:val="0"/>
        <w:kinsoku w:val="0"/>
        <w:overflowPunct w:val="0"/>
        <w:rPr>
          <w:b/>
          <w:w w:val="105"/>
        </w:rPr>
      </w:pPr>
      <w:r w:rsidRPr="00782F76">
        <w:rPr>
          <w:b/>
        </w:rPr>
        <w:t>Section 5300.130</w:t>
      </w:r>
      <w:r w:rsidR="0030479F" w:rsidRPr="00782F76">
        <w:rPr>
          <w:b/>
        </w:rPr>
        <w:t>5</w:t>
      </w:r>
      <w:r w:rsidRPr="00782F76">
        <w:rPr>
          <w:b/>
        </w:rPr>
        <w:t xml:space="preserve">  </w:t>
      </w:r>
      <w:r w:rsidRPr="00782F76">
        <w:rPr>
          <w:b/>
          <w:w w:val="105"/>
        </w:rPr>
        <w:t>General Duties and Responsibilities of the Vice-Chair</w:t>
      </w:r>
    </w:p>
    <w:p w:rsidR="00143473" w:rsidRPr="007A5062" w:rsidRDefault="00143473" w:rsidP="007A5062"/>
    <w:p w:rsidR="00143473" w:rsidRPr="007A5062" w:rsidRDefault="00143473" w:rsidP="0078674E">
      <w:r w:rsidRPr="007A5062">
        <w:t>In the absence or disability of the Chair, the Vice-Chair shall perform temporarily all duties of the Chair, and when so acting shall have all the powers of, and be subject to all restrictions upon, the Chair.</w:t>
      </w:r>
      <w:r w:rsidR="001D6414" w:rsidRPr="007A5062">
        <w:t xml:space="preserve"> </w:t>
      </w:r>
      <w:r w:rsidRPr="007A5062">
        <w:t xml:space="preserve"> In the event of the Chair's inability to act, the Commission shall elect a new Chair at the next regular or special meeting to serve until the expiration of the term of the succeeded Chair.</w:t>
      </w:r>
      <w:r w:rsidR="001D6414" w:rsidRPr="007A5062">
        <w:t xml:space="preserve"> </w:t>
      </w:r>
      <w:r w:rsidRPr="007A5062">
        <w:t xml:space="preserve"> The Vice-Chair shall be selected by the members of the Commission by majority vote. </w:t>
      </w:r>
      <w:r w:rsidR="001D6414" w:rsidRPr="007A5062">
        <w:t xml:space="preserve"> </w:t>
      </w:r>
      <w:r w:rsidRPr="007A5062">
        <w:t>If the office of Vice-Chair is vacated before the expiration of a term, it shall remain vacant until the next regular meeting, at which time the Commission shall elect a new Vice-Chair to serve until the expiration of the term of the succeeded Vice-Chair.</w:t>
      </w:r>
    </w:p>
    <w:p w:rsidR="00143473" w:rsidRPr="00514051" w:rsidRDefault="00143473" w:rsidP="00AE0BD5">
      <w:pPr>
        <w:widowControl w:val="0"/>
        <w:kinsoku w:val="0"/>
        <w:overflowPunct w:val="0"/>
        <w:rPr>
          <w:w w:val="105"/>
        </w:rPr>
      </w:pPr>
    </w:p>
    <w:p w:rsidR="000174EB" w:rsidRPr="00093935" w:rsidRDefault="00143473" w:rsidP="00AE0BD5">
      <w:pPr>
        <w:widowControl w:val="0"/>
        <w:kinsoku w:val="0"/>
        <w:overflowPunct w:val="0"/>
        <w:ind w:firstLine="720"/>
      </w:pPr>
      <w:r w:rsidRPr="00143473">
        <w:rPr>
          <w:w w:val="105"/>
        </w:rPr>
        <w:t>(Source:  Added at 4</w:t>
      </w:r>
      <w:r w:rsidR="00F81BF0">
        <w:rPr>
          <w:w w:val="105"/>
        </w:rPr>
        <w:t>4</w:t>
      </w:r>
      <w:r w:rsidRPr="00143473">
        <w:rPr>
          <w:w w:val="105"/>
        </w:rPr>
        <w:t xml:space="preserve"> Ill. Reg. </w:t>
      </w:r>
      <w:r w:rsidR="006E21C6">
        <w:rPr>
          <w:w w:val="105"/>
        </w:rPr>
        <w:t>18930</w:t>
      </w:r>
      <w:r w:rsidRPr="00143473">
        <w:rPr>
          <w:w w:val="105"/>
        </w:rPr>
        <w:t xml:space="preserve">, effective </w:t>
      </w:r>
      <w:bookmarkStart w:id="0" w:name="_GoBack"/>
      <w:r w:rsidR="006E21C6">
        <w:rPr>
          <w:w w:val="105"/>
        </w:rPr>
        <w:t>November 23, 2020</w:t>
      </w:r>
      <w:bookmarkEnd w:id="0"/>
      <w:r w:rsidRPr="00143473">
        <w:rPr>
          <w:w w:val="105"/>
        </w:rPr>
        <w:t>)</w:t>
      </w:r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3EA3" w:rsidRDefault="00673EA3">
      <w:r>
        <w:separator/>
      </w:r>
    </w:p>
  </w:endnote>
  <w:endnote w:type="continuationSeparator" w:id="0">
    <w:p w:rsidR="00673EA3" w:rsidRDefault="00673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3EA3" w:rsidRDefault="00673EA3">
      <w:r>
        <w:separator/>
      </w:r>
    </w:p>
  </w:footnote>
  <w:footnote w:type="continuationSeparator" w:id="0">
    <w:p w:rsidR="00673EA3" w:rsidRDefault="00673E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EA3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2CF4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347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6414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79F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4051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73EA3"/>
    <w:rsid w:val="00676A1F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21C6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82F76"/>
    <w:rsid w:val="0078674E"/>
    <w:rsid w:val="00790388"/>
    <w:rsid w:val="00792FF6"/>
    <w:rsid w:val="00794C7C"/>
    <w:rsid w:val="00796D0E"/>
    <w:rsid w:val="007A1867"/>
    <w:rsid w:val="007A2C3B"/>
    <w:rsid w:val="007A5062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02F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0BD5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616A9"/>
    <w:rsid w:val="00F71899"/>
    <w:rsid w:val="00F73B7F"/>
    <w:rsid w:val="00F75B6C"/>
    <w:rsid w:val="00F76C9F"/>
    <w:rsid w:val="00F81BF0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5CD2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4D0392-A57E-4931-81C6-C67EEE0FD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1D64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Lane, Arlene L.</cp:lastModifiedBy>
  <cp:revision>3</cp:revision>
  <dcterms:created xsi:type="dcterms:W3CDTF">2020-04-01T19:22:00Z</dcterms:created>
  <dcterms:modified xsi:type="dcterms:W3CDTF">2020-12-01T22:02:00Z</dcterms:modified>
</cp:coreProperties>
</file>