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3706F7" w:rsidRDefault="003706F7" w:rsidP="003706F7">
      <w:pPr>
        <w:widowControl w:val="0"/>
        <w:autoSpaceDE w:val="0"/>
        <w:autoSpaceDN w:val="0"/>
        <w:adjustRightInd w:val="0"/>
      </w:pPr>
      <w:r>
        <w:rPr>
          <w:b/>
          <w:bCs/>
        </w:rPr>
        <w:t>Section 6000.30  Inspections</w:t>
      </w:r>
      <w:r>
        <w:t xml:space="preserve"> </w:t>
      </w:r>
    </w:p>
    <w:p w:rsidR="003706F7" w:rsidRDefault="003706F7" w:rsidP="003706F7">
      <w:pPr>
        <w:widowControl w:val="0"/>
        <w:autoSpaceDE w:val="0"/>
        <w:autoSpaceDN w:val="0"/>
        <w:adjustRightInd w:val="0"/>
      </w:pPr>
    </w:p>
    <w:p w:rsidR="003706F7" w:rsidRDefault="003706F7" w:rsidP="003706F7">
      <w:pPr>
        <w:widowControl w:val="0"/>
        <w:autoSpaceDE w:val="0"/>
        <w:autoSpaceDN w:val="0"/>
        <w:adjustRightInd w:val="0"/>
        <w:ind w:left="1440" w:hanging="720"/>
      </w:pPr>
      <w:r>
        <w:t>a)</w:t>
      </w:r>
      <w:r>
        <w:tab/>
        <w:t xml:space="preserve">The inspector, upon presenting credentials, is authorized without prior notice to inspect and investigate during regular working hours, any establishment, assembly area, or other </w:t>
      </w:r>
      <w:r w:rsidR="00582BA7">
        <w:t>areas</w:t>
      </w:r>
      <w:r>
        <w:t xml:space="preserve"> where amusement rides or amusement attractions are assembled or are in use. </w:t>
      </w:r>
    </w:p>
    <w:p w:rsidR="003706F7" w:rsidRDefault="003706F7" w:rsidP="003706F7">
      <w:pPr>
        <w:widowControl w:val="0"/>
        <w:autoSpaceDE w:val="0"/>
        <w:autoSpaceDN w:val="0"/>
        <w:adjustRightInd w:val="0"/>
      </w:pPr>
    </w:p>
    <w:p w:rsidR="003706F7" w:rsidRDefault="003706F7" w:rsidP="003706F7">
      <w:pPr>
        <w:widowControl w:val="0"/>
        <w:autoSpaceDE w:val="0"/>
        <w:autoSpaceDN w:val="0"/>
        <w:adjustRightInd w:val="0"/>
        <w:ind w:left="1440" w:hanging="720"/>
      </w:pPr>
      <w:r>
        <w:t>b)</w:t>
      </w:r>
      <w:r>
        <w:tab/>
        <w:t>Inspection includes a review of necessary documents required under this Part</w:t>
      </w:r>
      <w:r w:rsidR="00582BA7">
        <w:t xml:space="preserve"> and</w:t>
      </w:r>
      <w:r>
        <w:t xml:space="preserve"> observance or inspection of amusement ride or amusement attraction assembly or </w:t>
      </w:r>
      <w:r w:rsidR="00582BA7">
        <w:t>setup</w:t>
      </w:r>
      <w:r>
        <w:t xml:space="preserve">.  Inspection of the amusement ride or amusement attraction is to include:  foundation, blocking, fuel containers, mechanical conditions, and safe operation of the amusement ride or amusement attraction. </w:t>
      </w:r>
    </w:p>
    <w:p w:rsidR="003706F7" w:rsidRDefault="003706F7" w:rsidP="003706F7">
      <w:pPr>
        <w:widowControl w:val="0"/>
        <w:autoSpaceDE w:val="0"/>
        <w:autoSpaceDN w:val="0"/>
        <w:adjustRightInd w:val="0"/>
      </w:pPr>
    </w:p>
    <w:p w:rsidR="003706F7" w:rsidRDefault="003706F7" w:rsidP="003706F7">
      <w:pPr>
        <w:widowControl w:val="0"/>
        <w:autoSpaceDE w:val="0"/>
        <w:autoSpaceDN w:val="0"/>
        <w:adjustRightInd w:val="0"/>
        <w:ind w:left="1440" w:hanging="720"/>
      </w:pPr>
      <w:r>
        <w:t>c)</w:t>
      </w:r>
      <w:r>
        <w:tab/>
        <w:t xml:space="preserve">Inspections shall also include the observation of operators, assistants or attendants during the operation of amusement rides or amusement attractions.  An inspector shall notify the owner or person responsible for the operation of the amusement ride or amusement attraction in writing via an inspection report or a verification report if an inspector observes distracted attendants or assistants as noted in Section 6000.120(i).  The first offense or violation shall be a warning and the behavior is to be corrected by the owner or the person responsible for the operation of the amusement ride or amusement attraction.  A second or subsequent violation may result in the revocation of </w:t>
      </w:r>
      <w:r w:rsidR="00582BA7">
        <w:t xml:space="preserve">the </w:t>
      </w:r>
      <w:r>
        <w:t>permit, the issuance of a Stop Operation Order for the amusement ride or amusement attraction that the assistant or attendant is running, and the imposition of a civil penalty.</w:t>
      </w:r>
    </w:p>
    <w:p w:rsidR="003706F7" w:rsidRDefault="003706F7" w:rsidP="003706F7">
      <w:pPr>
        <w:widowControl w:val="0"/>
        <w:autoSpaceDE w:val="0"/>
        <w:autoSpaceDN w:val="0"/>
        <w:adjustRightInd w:val="0"/>
      </w:pPr>
    </w:p>
    <w:p w:rsidR="003706F7" w:rsidRDefault="003706F7" w:rsidP="003706F7">
      <w:pPr>
        <w:widowControl w:val="0"/>
        <w:autoSpaceDE w:val="0"/>
        <w:autoSpaceDN w:val="0"/>
        <w:adjustRightInd w:val="0"/>
        <w:ind w:left="1440" w:hanging="720"/>
      </w:pPr>
      <w:r>
        <w:t xml:space="preserve">(Source:  Amended at 46 Ill. Reg. </w:t>
      </w:r>
      <w:r w:rsidR="00615885">
        <w:t>9899</w:t>
      </w:r>
      <w:r>
        <w:t xml:space="preserve">, effective </w:t>
      </w:r>
      <w:bookmarkStart w:id="0" w:name="_GoBack"/>
      <w:r w:rsidR="00615885">
        <w:t>May 26, 2022</w:t>
      </w:r>
      <w:bookmarkEnd w:id="0"/>
      <w:r>
        <w:t>)</w:t>
      </w:r>
    </w:p>
    <w:sectPr w:rsidR="003706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7A" w:rsidRDefault="00131C7A">
      <w:r>
        <w:separator/>
      </w:r>
    </w:p>
  </w:endnote>
  <w:endnote w:type="continuationSeparator" w:id="0">
    <w:p w:rsidR="00131C7A" w:rsidRDefault="0013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7A" w:rsidRDefault="00131C7A">
      <w:r>
        <w:separator/>
      </w:r>
    </w:p>
  </w:footnote>
  <w:footnote w:type="continuationSeparator" w:id="0">
    <w:p w:rsidR="00131C7A" w:rsidRDefault="00131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7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1C7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06F7"/>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2BA7"/>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885"/>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CE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4AD16-1638-4647-A196-A3E556E9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6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3</cp:revision>
  <dcterms:created xsi:type="dcterms:W3CDTF">2022-05-19T17:15:00Z</dcterms:created>
  <dcterms:modified xsi:type="dcterms:W3CDTF">2022-06-10T14:45:00Z</dcterms:modified>
</cp:coreProperties>
</file>