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CF4" w:rsidRDefault="00D41CF4" w:rsidP="00D41CF4">
      <w:pPr>
        <w:widowControl w:val="0"/>
        <w:autoSpaceDE w:val="0"/>
        <w:autoSpaceDN w:val="0"/>
        <w:adjustRightInd w:val="0"/>
        <w:rPr>
          <w:b/>
          <w:bCs/>
        </w:rPr>
      </w:pPr>
    </w:p>
    <w:p w:rsidR="00D41CF4" w:rsidRDefault="00D41CF4" w:rsidP="00D41CF4">
      <w:pPr>
        <w:widowControl w:val="0"/>
        <w:autoSpaceDE w:val="0"/>
        <w:autoSpaceDN w:val="0"/>
        <w:adjustRightInd w:val="0"/>
      </w:pPr>
      <w:r>
        <w:rPr>
          <w:b/>
          <w:bCs/>
        </w:rPr>
        <w:t>Section 6000.160  Reports</w:t>
      </w:r>
      <w:r>
        <w:t xml:space="preserve"> </w:t>
      </w:r>
    </w:p>
    <w:p w:rsidR="00D41CF4" w:rsidRDefault="00D41CF4" w:rsidP="00D41CF4">
      <w:pPr>
        <w:widowControl w:val="0"/>
        <w:autoSpaceDE w:val="0"/>
        <w:autoSpaceDN w:val="0"/>
        <w:adjustRightInd w:val="0"/>
      </w:pPr>
    </w:p>
    <w:p w:rsidR="00D41CF4" w:rsidRDefault="00D41CF4" w:rsidP="00D41CF4">
      <w:pPr>
        <w:widowControl w:val="0"/>
        <w:autoSpaceDE w:val="0"/>
        <w:autoSpaceDN w:val="0"/>
        <w:adjustRightInd w:val="0"/>
        <w:ind w:left="1440" w:hanging="720"/>
      </w:pPr>
      <w:r>
        <w:t>a)</w:t>
      </w:r>
      <w:r>
        <w:tab/>
        <w:t xml:space="preserve">Personal Injury Report.  The owner or manager of an amusement ride or amusement attraction shall report a serious injury to the Department within 24 hours after the incident by telephone or other means of immediate communication.  An owner or manager shall confirm in writing to the Director all such accidents within 48 hours after the incident.  The report of an accident shall be on a form supplied by the Department. </w:t>
      </w:r>
    </w:p>
    <w:p w:rsidR="00D41CF4" w:rsidRDefault="00D41CF4" w:rsidP="00D41CF4">
      <w:pPr>
        <w:widowControl w:val="0"/>
        <w:autoSpaceDE w:val="0"/>
        <w:autoSpaceDN w:val="0"/>
        <w:adjustRightInd w:val="0"/>
      </w:pPr>
    </w:p>
    <w:p w:rsidR="00D41CF4" w:rsidRDefault="00D41CF4" w:rsidP="00D41CF4">
      <w:pPr>
        <w:widowControl w:val="0"/>
        <w:autoSpaceDE w:val="0"/>
        <w:autoSpaceDN w:val="0"/>
        <w:adjustRightInd w:val="0"/>
        <w:ind w:left="1440" w:hanging="720"/>
      </w:pPr>
      <w:r>
        <w:t>b)</w:t>
      </w:r>
      <w:r>
        <w:tab/>
        <w:t xml:space="preserve">Fatal Accident Reports: </w:t>
      </w:r>
    </w:p>
    <w:p w:rsidR="00D41CF4" w:rsidRDefault="00D41CF4" w:rsidP="00D41CF4">
      <w:pPr>
        <w:widowControl w:val="0"/>
        <w:autoSpaceDE w:val="0"/>
        <w:autoSpaceDN w:val="0"/>
        <w:adjustRightInd w:val="0"/>
      </w:pPr>
    </w:p>
    <w:p w:rsidR="00D41CF4" w:rsidRDefault="00D41CF4" w:rsidP="00D41CF4">
      <w:pPr>
        <w:widowControl w:val="0"/>
        <w:autoSpaceDE w:val="0"/>
        <w:autoSpaceDN w:val="0"/>
        <w:adjustRightInd w:val="0"/>
        <w:ind w:left="2160" w:hanging="720"/>
      </w:pPr>
      <w:r>
        <w:t>1)</w:t>
      </w:r>
      <w:r>
        <w:tab/>
        <w:t xml:space="preserve">An owner or manager shall as soon as physically possible report to the Director all fatal accidents resulting from the operation of an amusement ride or amusement attraction. </w:t>
      </w:r>
    </w:p>
    <w:p w:rsidR="00D41CF4" w:rsidRDefault="00D41CF4" w:rsidP="00D41CF4">
      <w:pPr>
        <w:widowControl w:val="0"/>
        <w:autoSpaceDE w:val="0"/>
        <w:autoSpaceDN w:val="0"/>
        <w:adjustRightInd w:val="0"/>
      </w:pPr>
    </w:p>
    <w:p w:rsidR="00D41CF4" w:rsidRDefault="00D41CF4" w:rsidP="00D41CF4">
      <w:pPr>
        <w:widowControl w:val="0"/>
        <w:autoSpaceDE w:val="0"/>
        <w:autoSpaceDN w:val="0"/>
        <w:adjustRightInd w:val="0"/>
        <w:ind w:left="2160" w:hanging="720"/>
      </w:pPr>
      <w:r>
        <w:t>2)</w:t>
      </w:r>
      <w:r>
        <w:tab/>
        <w:t xml:space="preserve">The initial report shall be made by telephone and followed within 24 hours in writing. </w:t>
      </w:r>
    </w:p>
    <w:p w:rsidR="00D41CF4" w:rsidRDefault="00D41CF4" w:rsidP="00D41CF4">
      <w:pPr>
        <w:widowControl w:val="0"/>
        <w:autoSpaceDE w:val="0"/>
        <w:autoSpaceDN w:val="0"/>
        <w:adjustRightInd w:val="0"/>
      </w:pPr>
    </w:p>
    <w:p w:rsidR="00D41CF4" w:rsidRDefault="00D41CF4" w:rsidP="00D41CF4">
      <w:pPr>
        <w:widowControl w:val="0"/>
        <w:autoSpaceDE w:val="0"/>
        <w:autoSpaceDN w:val="0"/>
        <w:adjustRightInd w:val="0"/>
        <w:ind w:left="2160" w:hanging="720"/>
      </w:pPr>
      <w:r>
        <w:t>3)</w:t>
      </w:r>
      <w:r>
        <w:tab/>
        <w:t xml:space="preserve">If the fatality is related to a major breakdown the Department shall initiate an investigation within 24 hours of initial notification. </w:t>
      </w:r>
    </w:p>
    <w:p w:rsidR="00D41CF4" w:rsidRDefault="00D41CF4" w:rsidP="00D41CF4">
      <w:pPr>
        <w:widowControl w:val="0"/>
        <w:autoSpaceDE w:val="0"/>
        <w:autoSpaceDN w:val="0"/>
        <w:adjustRightInd w:val="0"/>
      </w:pPr>
    </w:p>
    <w:p w:rsidR="00D41CF4" w:rsidRDefault="00D41CF4" w:rsidP="00D41CF4">
      <w:pPr>
        <w:widowControl w:val="0"/>
        <w:autoSpaceDE w:val="0"/>
        <w:autoSpaceDN w:val="0"/>
        <w:adjustRightInd w:val="0"/>
        <w:ind w:left="2160" w:hanging="720"/>
      </w:pPr>
      <w:r>
        <w:t>4)</w:t>
      </w:r>
      <w:r>
        <w:tab/>
        <w:t xml:space="preserve">The amusement ride or amusement attraction shall not be moved or repaired without </w:t>
      </w:r>
      <w:r w:rsidR="006E445A">
        <w:t xml:space="preserve">the Department's </w:t>
      </w:r>
      <w:r>
        <w:t xml:space="preserve">written approval.  This rule shall not be construed to hinder any action by emergency response personnel or to prevent the elimination of any obvious safety hazard. </w:t>
      </w:r>
    </w:p>
    <w:p w:rsidR="00D41CF4" w:rsidRDefault="00D41CF4" w:rsidP="00D41CF4">
      <w:pPr>
        <w:widowControl w:val="0"/>
        <w:autoSpaceDE w:val="0"/>
        <w:autoSpaceDN w:val="0"/>
        <w:adjustRightInd w:val="0"/>
      </w:pPr>
    </w:p>
    <w:p w:rsidR="00D41CF4" w:rsidRDefault="00D41CF4" w:rsidP="00D41CF4">
      <w:pPr>
        <w:widowControl w:val="0"/>
        <w:autoSpaceDE w:val="0"/>
        <w:autoSpaceDN w:val="0"/>
        <w:adjustRightInd w:val="0"/>
        <w:ind w:left="2160" w:hanging="720"/>
      </w:pPr>
      <w:r>
        <w:t>5)</w:t>
      </w:r>
      <w:r>
        <w:tab/>
        <w:t xml:space="preserve">The owner or manager shall afford the Department every facility for inspection.  The owner or manager shall provide all information or facts known as to the cause of fatal accidents. </w:t>
      </w:r>
    </w:p>
    <w:p w:rsidR="00D41CF4" w:rsidRDefault="00D41CF4" w:rsidP="00D41CF4">
      <w:pPr>
        <w:widowControl w:val="0"/>
        <w:autoSpaceDE w:val="0"/>
        <w:autoSpaceDN w:val="0"/>
        <w:adjustRightInd w:val="0"/>
      </w:pPr>
    </w:p>
    <w:p w:rsidR="00D41CF4" w:rsidRPr="003C7AC4" w:rsidRDefault="00D41CF4" w:rsidP="00D41CF4">
      <w:pPr>
        <w:widowControl w:val="0"/>
        <w:autoSpaceDE w:val="0"/>
        <w:autoSpaceDN w:val="0"/>
        <w:adjustRightInd w:val="0"/>
        <w:ind w:left="1440" w:hanging="720"/>
      </w:pPr>
      <w:r w:rsidRPr="003C7AC4">
        <w:t>c)</w:t>
      </w:r>
      <w:r>
        <w:tab/>
      </w:r>
      <w:r w:rsidRPr="003C7AC4">
        <w:t xml:space="preserve">If a reportable injury occurs, </w:t>
      </w:r>
      <w:r>
        <w:t xml:space="preserve">as </w:t>
      </w:r>
      <w:r w:rsidR="006E445A">
        <w:t>outlined</w:t>
      </w:r>
      <w:r>
        <w:t xml:space="preserve"> in subsection (a), </w:t>
      </w:r>
      <w:r w:rsidRPr="003C7AC4">
        <w:t xml:space="preserve">the equipment or conditions that caused the </w:t>
      </w:r>
      <w:r>
        <w:t>injury</w:t>
      </w:r>
      <w:r w:rsidRPr="003C7AC4">
        <w:t xml:space="preserve"> </w:t>
      </w:r>
      <w:r w:rsidR="006E445A">
        <w:t>must</w:t>
      </w:r>
      <w:r w:rsidRPr="003C7AC4">
        <w:t xml:space="preserve"> be preserved for an investigation by the Department unless </w:t>
      </w:r>
      <w:r w:rsidR="006E445A">
        <w:t xml:space="preserve">the Department determines </w:t>
      </w:r>
      <w:r w:rsidRPr="003C7AC4">
        <w:t xml:space="preserve">an investigation </w:t>
      </w:r>
      <w:r w:rsidR="006E445A">
        <w:t>to be</w:t>
      </w:r>
      <w:r w:rsidRPr="003C7AC4">
        <w:t xml:space="preserve"> unnecessary.</w:t>
      </w:r>
    </w:p>
    <w:p w:rsidR="00D41CF4" w:rsidRDefault="00D41CF4" w:rsidP="00E77D7F">
      <w:pPr>
        <w:pStyle w:val="JCARSourceNote"/>
      </w:pPr>
      <w:bookmarkStart w:id="0" w:name="_GoBack"/>
      <w:bookmarkEnd w:id="0"/>
    </w:p>
    <w:p w:rsidR="000174EB" w:rsidRPr="00093935" w:rsidRDefault="00D41CF4" w:rsidP="00D41CF4">
      <w:pPr>
        <w:ind w:left="720"/>
      </w:pPr>
      <w:r>
        <w:t xml:space="preserve">(Source:  Amended at 46 Ill. Reg. </w:t>
      </w:r>
      <w:r w:rsidR="003F028E">
        <w:t>9899</w:t>
      </w:r>
      <w:r>
        <w:t xml:space="preserve">, effective </w:t>
      </w:r>
      <w:r w:rsidR="003F028E">
        <w:t>May 26, 2022</w:t>
      </w:r>
      <w: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813" w:rsidRDefault="00B16813">
      <w:r>
        <w:separator/>
      </w:r>
    </w:p>
  </w:endnote>
  <w:endnote w:type="continuationSeparator" w:id="0">
    <w:p w:rsidR="00B16813" w:rsidRDefault="00B1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813" w:rsidRDefault="00B16813">
      <w:r>
        <w:separator/>
      </w:r>
    </w:p>
  </w:footnote>
  <w:footnote w:type="continuationSeparator" w:id="0">
    <w:p w:rsidR="00B16813" w:rsidRDefault="00B16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81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28E"/>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445A"/>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6813"/>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6ACF"/>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1CF4"/>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77D7F"/>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4C7985-AE5C-491F-8C38-1D2A77DB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CF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1395</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4</cp:revision>
  <dcterms:created xsi:type="dcterms:W3CDTF">2022-05-19T17:15:00Z</dcterms:created>
  <dcterms:modified xsi:type="dcterms:W3CDTF">2022-06-10T15:51:00Z</dcterms:modified>
</cp:coreProperties>
</file>