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5A1" w14:textId="77777777" w:rsidR="002C3ECB" w:rsidRDefault="002C3ECB" w:rsidP="002C3ECB">
      <w:pPr>
        <w:widowControl w:val="0"/>
        <w:autoSpaceDE w:val="0"/>
        <w:autoSpaceDN w:val="0"/>
        <w:adjustRightInd w:val="0"/>
      </w:pPr>
    </w:p>
    <w:p w14:paraId="2F885897" w14:textId="39537ECA" w:rsidR="002C3ECB" w:rsidRDefault="002C3ECB" w:rsidP="002C3ECB">
      <w:pPr>
        <w:widowControl w:val="0"/>
        <w:autoSpaceDE w:val="0"/>
        <w:autoSpaceDN w:val="0"/>
        <w:adjustRightInd w:val="0"/>
      </w:pPr>
      <w:r>
        <w:t>SOURCE:  Release and Burial of Deceased Patients adopted October 1, 1969; Tuberculosis Control Program adopted May 28, 1975; Protection of Human Subjects adopted  October 2, 1973; Use of Narcotics and Psychotropic Drugs in Department Facilities adopted July 1, 1974; amended at 3 Ill. Reg. 28, p. 90, effective July 16, 1979; amended at 4 Ill. Reg. 17, p. 234, effective April 15, 1980; Administration of Psychotropic Drugs adopted June 14, 1974; amended at 3 Ill. Reg. 28, p. 100, effective July 16, 1979; amended at 4 Ill. Reg. 17, p. 234, effective April 15, 1980; rules merged and codified at 5 Ill. Reg. 10725; amended at 9 Ill. Reg. 12785, effective August 1, 1985; amended at 10 Ill. Reg. 11894, effective July 1, 1986; amended at 13 Ill. Reg. 20344, effective December 19, 1989; amended at 21 Ill. Reg. 2210, effective February 1, 1997; recodified from the Department of Mental Health and Developmental Disabilities to the Department of Human Services at 21 Ill. Reg. 9321; amended at 23 Ill. Reg. 10327, effective August 10, 1999; amended at 25 Ill. Reg. 10834, effective August 2, 2001.</w:t>
      </w:r>
    </w:p>
    <w:sectPr w:rsidR="002C3ECB" w:rsidSect="002C3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ECB"/>
    <w:rsid w:val="002C3ECB"/>
    <w:rsid w:val="003B5CD3"/>
    <w:rsid w:val="005C3366"/>
    <w:rsid w:val="0068018E"/>
    <w:rsid w:val="00B22DC0"/>
    <w:rsid w:val="00F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FEC79"/>
  <w15:docId w15:val="{5F73ACF9-57DB-4C9C-9786-5D722DD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Release and Burial of Deceased Patients adopted October 1, 1969; Tuberculosis Control Program adopted May 28, 1975; P</vt:lpstr>
    </vt:vector>
  </TitlesOfParts>
  <Company>State of Illinois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Release and Burial of Deceased Patients adopted October 1, 1969; Tuberculosis Control Program adopted May 28, 1975; P</dc:title>
  <dc:subject/>
  <dc:creator>Illinois General Assembly</dc:creator>
  <cp:keywords/>
  <dc:description/>
  <cp:lastModifiedBy>Shipley, Melissa A.</cp:lastModifiedBy>
  <cp:revision>4</cp:revision>
  <dcterms:created xsi:type="dcterms:W3CDTF">2012-06-21T20:29:00Z</dcterms:created>
  <dcterms:modified xsi:type="dcterms:W3CDTF">2024-08-28T14:28:00Z</dcterms:modified>
</cp:coreProperties>
</file>