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A143B0" w:rsidRPr="00093935" w:rsidRDefault="00A143B0" w:rsidP="00A143B0">
      <w:pPr>
        <w:widowControl w:val="0"/>
        <w:autoSpaceDE w:val="0"/>
        <w:autoSpaceDN w:val="0"/>
        <w:adjustRightInd w:val="0"/>
        <w:ind w:left="1440" w:hanging="1440"/>
        <w:jc w:val="center"/>
      </w:pPr>
      <w:r w:rsidRPr="0070602A">
        <w:t>SUBPART F:  REIMBURSEMENT RATE COMPONENTS</w:t>
      </w:r>
      <w:bookmarkStart w:id="0" w:name="_GoBack"/>
      <w:bookmarkEnd w:id="0"/>
    </w:p>
    <w:sectPr w:rsidR="00A143B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879" w:rsidRDefault="006F0879">
      <w:r>
        <w:separator/>
      </w:r>
    </w:p>
  </w:endnote>
  <w:endnote w:type="continuationSeparator" w:id="0">
    <w:p w:rsidR="006F0879" w:rsidRDefault="006F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879" w:rsidRDefault="006F0879">
      <w:r>
        <w:separator/>
      </w:r>
    </w:p>
  </w:footnote>
  <w:footnote w:type="continuationSeparator" w:id="0">
    <w:p w:rsidR="006F0879" w:rsidRDefault="006F0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7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0879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3B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F2140-3F01-4C65-B605-D2FF851A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3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2021-02-16T19:25:00Z</dcterms:created>
  <dcterms:modified xsi:type="dcterms:W3CDTF">2021-02-18T19:25:00Z</dcterms:modified>
</cp:coreProperties>
</file>