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BB73" w14:textId="77777777" w:rsidR="00D06E51" w:rsidRDefault="00D06E51" w:rsidP="003F009F">
      <w:pPr>
        <w:widowControl w:val="0"/>
        <w:autoSpaceDE w:val="0"/>
        <w:autoSpaceDN w:val="0"/>
        <w:adjustRightInd w:val="0"/>
        <w:jc w:val="center"/>
      </w:pPr>
    </w:p>
    <w:p w14:paraId="2EDC195F" w14:textId="20E82B39" w:rsidR="00D06E51" w:rsidRDefault="00D06E51" w:rsidP="00D06E51">
      <w:pPr>
        <w:widowControl w:val="0"/>
        <w:autoSpaceDE w:val="0"/>
        <w:autoSpaceDN w:val="0"/>
        <w:adjustRightInd w:val="0"/>
        <w:jc w:val="center"/>
      </w:pPr>
      <w:r>
        <w:t>PART 130</w:t>
      </w:r>
    </w:p>
    <w:p w14:paraId="05CEED25" w14:textId="53794FAA" w:rsidR="007E16F4" w:rsidRDefault="007E16F4" w:rsidP="00D06E51">
      <w:pPr>
        <w:widowControl w:val="0"/>
        <w:autoSpaceDE w:val="0"/>
        <w:autoSpaceDN w:val="0"/>
        <w:adjustRightInd w:val="0"/>
        <w:jc w:val="center"/>
      </w:pPr>
      <w:r>
        <w:t>RECOVERY AND MENTAL HEALTH TAX CREDIT</w:t>
      </w:r>
    </w:p>
    <w:p w14:paraId="6FF21E59" w14:textId="77777777" w:rsidR="0098144A" w:rsidRDefault="0098144A" w:rsidP="00D06E51">
      <w:pPr>
        <w:widowControl w:val="0"/>
        <w:autoSpaceDE w:val="0"/>
        <w:autoSpaceDN w:val="0"/>
        <w:adjustRightInd w:val="0"/>
        <w:jc w:val="center"/>
      </w:pPr>
    </w:p>
    <w:sectPr w:rsidR="0098144A" w:rsidSect="00D06E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6E51"/>
    <w:rsid w:val="003F009F"/>
    <w:rsid w:val="005C3366"/>
    <w:rsid w:val="006F6048"/>
    <w:rsid w:val="007E16F4"/>
    <w:rsid w:val="00835EC8"/>
    <w:rsid w:val="0098144A"/>
    <w:rsid w:val="00A35CDE"/>
    <w:rsid w:val="00D06E51"/>
    <w:rsid w:val="00E351CC"/>
    <w:rsid w:val="00E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7AA85C"/>
  <w15:docId w15:val="{D947A1A0-DC38-45BA-9C6B-2F8B6D51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</vt:lpstr>
    </vt:vector>
  </TitlesOfParts>
  <Company>State of Illinois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</dc:title>
  <dc:subject/>
  <dc:creator>Illinois General Assembly</dc:creator>
  <cp:keywords/>
  <dc:description/>
  <cp:lastModifiedBy>Shipley, Melissa A.</cp:lastModifiedBy>
  <cp:revision>8</cp:revision>
  <dcterms:created xsi:type="dcterms:W3CDTF">2012-06-21T20:35:00Z</dcterms:created>
  <dcterms:modified xsi:type="dcterms:W3CDTF">2024-01-16T14:48:00Z</dcterms:modified>
</cp:coreProperties>
</file>