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32" w:rsidRDefault="00860D32" w:rsidP="00860D32">
      <w:pPr>
        <w:widowControl w:val="0"/>
        <w:autoSpaceDE w:val="0"/>
        <w:autoSpaceDN w:val="0"/>
        <w:adjustRightInd w:val="0"/>
      </w:pPr>
    </w:p>
    <w:p w:rsidR="00860D32" w:rsidRDefault="00860D32" w:rsidP="00860D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132.55  Appeal </w:t>
      </w:r>
      <w:r w:rsidR="00BA033D">
        <w:rPr>
          <w:b/>
          <w:bCs/>
        </w:rPr>
        <w:t>of Certification Decisions</w:t>
      </w:r>
      <w:r>
        <w:t xml:space="preserve"> </w:t>
      </w:r>
    </w:p>
    <w:p w:rsidR="00860D32" w:rsidRDefault="00860D32" w:rsidP="00860D32">
      <w:pPr>
        <w:widowControl w:val="0"/>
        <w:autoSpaceDE w:val="0"/>
        <w:autoSpaceDN w:val="0"/>
        <w:adjustRightInd w:val="0"/>
      </w:pPr>
    </w:p>
    <w:p w:rsidR="008A63F9" w:rsidRDefault="00860D32" w:rsidP="00AD119C">
      <w:pPr>
        <w:widowControl w:val="0"/>
        <w:autoSpaceDE w:val="0"/>
        <w:autoSpaceDN w:val="0"/>
        <w:adjustRightInd w:val="0"/>
        <w:ind w:left="1483" w:hanging="763"/>
      </w:pPr>
      <w:r>
        <w:t>a)</w:t>
      </w:r>
      <w:r>
        <w:tab/>
      </w:r>
      <w:r w:rsidR="00BA033D">
        <w:t xml:space="preserve">An applicant or </w:t>
      </w:r>
      <w:r w:rsidR="008E3163">
        <w:t>Prov</w:t>
      </w:r>
      <w:r w:rsidR="006002BA">
        <w:t>i</w:t>
      </w:r>
      <w:r w:rsidR="008E3163">
        <w:t>der</w:t>
      </w:r>
      <w:r w:rsidR="00BA033D">
        <w:t xml:space="preserve"> may appeal the following to the </w:t>
      </w:r>
      <w:r w:rsidR="00AC7F1C">
        <w:t>Certifying</w:t>
      </w:r>
      <w:r w:rsidR="00BA033D">
        <w:t xml:space="preserve"> State </w:t>
      </w:r>
      <w:r w:rsidR="00AC7F1C">
        <w:t>Agency</w:t>
      </w:r>
      <w:r w:rsidR="00795811">
        <w:t>:</w:t>
      </w:r>
      <w:r w:rsidR="00BA033D" w:rsidDel="00BA033D">
        <w:t xml:space="preserve"> </w:t>
      </w:r>
    </w:p>
    <w:p w:rsidR="00AD119C" w:rsidRDefault="00AD119C" w:rsidP="00AD119C">
      <w:pPr>
        <w:widowControl w:val="0"/>
        <w:autoSpaceDE w:val="0"/>
        <w:autoSpaceDN w:val="0"/>
        <w:adjustRightInd w:val="0"/>
        <w:ind w:left="1483" w:hanging="763"/>
      </w:pPr>
    </w:p>
    <w:p w:rsidR="00860D32" w:rsidRDefault="00BA033D" w:rsidP="00860D32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860D32">
        <w:t>)</w:t>
      </w:r>
      <w:r w:rsidR="00860D32">
        <w:tab/>
        <w:t xml:space="preserve">Refusal to issue certification; </w:t>
      </w:r>
    </w:p>
    <w:p w:rsidR="008A63F9" w:rsidRDefault="008A63F9" w:rsidP="00860D32">
      <w:pPr>
        <w:widowControl w:val="0"/>
        <w:autoSpaceDE w:val="0"/>
        <w:autoSpaceDN w:val="0"/>
        <w:adjustRightInd w:val="0"/>
        <w:ind w:left="2160" w:hanging="720"/>
      </w:pPr>
    </w:p>
    <w:p w:rsidR="00860D32" w:rsidRDefault="00BA033D" w:rsidP="00860D32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860D32">
        <w:t>)</w:t>
      </w:r>
      <w:r w:rsidR="00860D32">
        <w:tab/>
        <w:t xml:space="preserve">Refusal to issue recertification; </w:t>
      </w:r>
    </w:p>
    <w:p w:rsidR="008A63F9" w:rsidRDefault="008A63F9" w:rsidP="00860D32">
      <w:pPr>
        <w:widowControl w:val="0"/>
        <w:autoSpaceDE w:val="0"/>
        <w:autoSpaceDN w:val="0"/>
        <w:adjustRightInd w:val="0"/>
        <w:ind w:left="2160" w:hanging="720"/>
      </w:pPr>
    </w:p>
    <w:p w:rsidR="007254D9" w:rsidRDefault="007254D9" w:rsidP="007254D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Suspension of certification; or</w:t>
      </w:r>
    </w:p>
    <w:p w:rsidR="007254D9" w:rsidRDefault="007254D9" w:rsidP="00860D32">
      <w:pPr>
        <w:widowControl w:val="0"/>
        <w:autoSpaceDE w:val="0"/>
        <w:autoSpaceDN w:val="0"/>
        <w:adjustRightInd w:val="0"/>
        <w:ind w:left="2160" w:hanging="720"/>
      </w:pPr>
    </w:p>
    <w:p w:rsidR="008A63F9" w:rsidRDefault="007254D9" w:rsidP="00BA033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860D32">
        <w:tab/>
      </w:r>
      <w:r w:rsidR="00BA033D">
        <w:t>Revocation</w:t>
      </w:r>
      <w:r w:rsidR="00860D32">
        <w:t xml:space="preserve"> of </w:t>
      </w:r>
      <w:r w:rsidR="00BA033D">
        <w:t>certification</w:t>
      </w:r>
      <w:r w:rsidR="00795811">
        <w:t>.</w:t>
      </w:r>
      <w:r w:rsidR="00860D32">
        <w:t xml:space="preserve"> </w:t>
      </w:r>
    </w:p>
    <w:p w:rsidR="00AD119C" w:rsidRDefault="00AD119C" w:rsidP="00BA033D">
      <w:pPr>
        <w:widowControl w:val="0"/>
        <w:autoSpaceDE w:val="0"/>
        <w:autoSpaceDN w:val="0"/>
        <w:adjustRightInd w:val="0"/>
        <w:ind w:left="2160" w:hanging="720"/>
      </w:pPr>
    </w:p>
    <w:p w:rsidR="00860D32" w:rsidRDefault="00860D32" w:rsidP="00860D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Certification </w:t>
      </w:r>
      <w:r w:rsidR="006002BA">
        <w:t>Appeal Criteria</w:t>
      </w:r>
      <w:r>
        <w:t xml:space="preserve"> and </w:t>
      </w:r>
      <w:r w:rsidR="006002BA">
        <w:t>Process</w:t>
      </w:r>
      <w:r>
        <w:t xml:space="preserve"> </w:t>
      </w:r>
    </w:p>
    <w:p w:rsidR="008A63F9" w:rsidRDefault="008A63F9" w:rsidP="00860D32">
      <w:pPr>
        <w:widowControl w:val="0"/>
        <w:autoSpaceDE w:val="0"/>
        <w:autoSpaceDN w:val="0"/>
        <w:adjustRightInd w:val="0"/>
        <w:ind w:left="2160" w:hanging="720"/>
      </w:pPr>
    </w:p>
    <w:p w:rsidR="00860D32" w:rsidRDefault="00860D32" w:rsidP="00860D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</w:t>
      </w:r>
      <w:r w:rsidR="00BA033D">
        <w:t xml:space="preserve">the </w:t>
      </w:r>
      <w:r w:rsidR="00AC7F1C">
        <w:t xml:space="preserve">Certifying </w:t>
      </w:r>
      <w:r w:rsidR="00BA033D">
        <w:t xml:space="preserve">State </w:t>
      </w:r>
      <w:r w:rsidR="00AC7F1C">
        <w:t>Agency</w:t>
      </w:r>
      <w:r w:rsidR="00BA033D">
        <w:t xml:space="preserve"> </w:t>
      </w:r>
      <w:r>
        <w:t xml:space="preserve">determines that certification or recertification </w:t>
      </w:r>
      <w:r w:rsidR="008E3163">
        <w:t>shall</w:t>
      </w:r>
      <w:r>
        <w:t xml:space="preserve"> not be issued</w:t>
      </w:r>
      <w:r w:rsidR="007254D9">
        <w:t xml:space="preserve">, that certification </w:t>
      </w:r>
      <w:r w:rsidR="006002BA">
        <w:t>shall</w:t>
      </w:r>
      <w:r w:rsidR="007254D9">
        <w:t xml:space="preserve"> be suspended,</w:t>
      </w:r>
      <w:r>
        <w:t xml:space="preserve"> or that certification </w:t>
      </w:r>
      <w:r w:rsidR="008E3163">
        <w:t>shall</w:t>
      </w:r>
      <w:r>
        <w:t xml:space="preserve"> be </w:t>
      </w:r>
      <w:r w:rsidR="00BA033D">
        <w:t xml:space="preserve">revoked, the </w:t>
      </w:r>
      <w:r w:rsidR="00AC7F1C">
        <w:t xml:space="preserve">Certifying </w:t>
      </w:r>
      <w:r w:rsidR="00BA033D">
        <w:t xml:space="preserve">State </w:t>
      </w:r>
      <w:r w:rsidR="00AC7F1C">
        <w:t>Agency</w:t>
      </w:r>
      <w:r w:rsidR="00795811">
        <w:t xml:space="preserve"> </w:t>
      </w:r>
      <w:r>
        <w:t>shall send</w:t>
      </w:r>
      <w:r w:rsidR="00D945D5">
        <w:t xml:space="preserve"> </w:t>
      </w:r>
      <w:r>
        <w:t xml:space="preserve">written notice to the applicant or the </w:t>
      </w:r>
      <w:r w:rsidR="008E3163">
        <w:t>Provider</w:t>
      </w:r>
      <w:r>
        <w:t xml:space="preserve"> within 30 days after the determination.  The notice shall contain the specific requirements </w:t>
      </w:r>
      <w:r w:rsidR="00BA033D">
        <w:t xml:space="preserve">with which </w:t>
      </w:r>
      <w:r>
        <w:t xml:space="preserve">the </w:t>
      </w:r>
      <w:r w:rsidR="00BA033D">
        <w:t xml:space="preserve">applicant or </w:t>
      </w:r>
      <w:r w:rsidR="008E3163">
        <w:t>Provider</w:t>
      </w:r>
      <w:r>
        <w:t xml:space="preserve"> has not complied</w:t>
      </w:r>
      <w:r w:rsidR="008C5375">
        <w:t>,</w:t>
      </w:r>
      <w:r w:rsidR="00795811">
        <w:t xml:space="preserve"> </w:t>
      </w:r>
      <w:r w:rsidR="00BA033D">
        <w:t xml:space="preserve">the </w:t>
      </w:r>
      <w:r w:rsidR="00AC7F1C">
        <w:t xml:space="preserve">Certifying </w:t>
      </w:r>
      <w:r w:rsidR="00BA033D">
        <w:t xml:space="preserve">State </w:t>
      </w:r>
      <w:r w:rsidR="00AC7F1C">
        <w:t>Agency's</w:t>
      </w:r>
      <w:r w:rsidR="00B423C3">
        <w:t xml:space="preserve"> </w:t>
      </w:r>
      <w:r>
        <w:t xml:space="preserve">proposed action, and </w:t>
      </w:r>
      <w:r w:rsidR="00BA033D">
        <w:t xml:space="preserve">the applicant or </w:t>
      </w:r>
      <w:r w:rsidR="008E3163">
        <w:t>Provider</w:t>
      </w:r>
      <w:r>
        <w:t xml:space="preserve"> rights as follows: </w:t>
      </w:r>
    </w:p>
    <w:p w:rsidR="008A63F9" w:rsidRDefault="008A63F9" w:rsidP="00860D32">
      <w:pPr>
        <w:widowControl w:val="0"/>
        <w:autoSpaceDE w:val="0"/>
        <w:autoSpaceDN w:val="0"/>
        <w:adjustRightInd w:val="0"/>
        <w:ind w:left="2880" w:hanging="720"/>
      </w:pPr>
    </w:p>
    <w:p w:rsidR="00860D32" w:rsidRDefault="00860D32" w:rsidP="00860D3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If the applicant or </w:t>
      </w:r>
      <w:r w:rsidR="008E3163">
        <w:t>Provider</w:t>
      </w:r>
      <w:r>
        <w:t xml:space="preserve"> chooses to appeal </w:t>
      </w:r>
      <w:r w:rsidR="00C809EB">
        <w:t xml:space="preserve">the </w:t>
      </w:r>
      <w:r w:rsidR="00AC7F1C">
        <w:t xml:space="preserve">Certifying </w:t>
      </w:r>
      <w:r w:rsidR="00C809EB">
        <w:t xml:space="preserve">State </w:t>
      </w:r>
      <w:r w:rsidR="00AC7F1C">
        <w:t>Agency's</w:t>
      </w:r>
      <w:r w:rsidR="00C809EB">
        <w:t xml:space="preserve"> </w:t>
      </w:r>
      <w:r>
        <w:t xml:space="preserve">decision, the applicant or </w:t>
      </w:r>
      <w:r w:rsidR="008E3163">
        <w:t>Provider</w:t>
      </w:r>
      <w:r>
        <w:t xml:space="preserve"> shall submit a written request for a hearing to the </w:t>
      </w:r>
      <w:r w:rsidR="00AC7F1C">
        <w:t xml:space="preserve">Certifying </w:t>
      </w:r>
      <w:r w:rsidR="00C809EB">
        <w:t xml:space="preserve">State </w:t>
      </w:r>
      <w:r w:rsidR="00AC7F1C">
        <w:t>Agency</w:t>
      </w:r>
      <w:r>
        <w:t xml:space="preserve"> within 20 days after the </w:t>
      </w:r>
      <w:r w:rsidR="00D945D5">
        <w:t>dated</w:t>
      </w:r>
      <w:r w:rsidR="00AD119C">
        <w:t xml:space="preserve"> re</w:t>
      </w:r>
      <w:r>
        <w:t xml:space="preserve">ceipt of the notice.  </w:t>
      </w:r>
    </w:p>
    <w:p w:rsidR="008A63F9" w:rsidRDefault="008A63F9" w:rsidP="00860D32">
      <w:pPr>
        <w:widowControl w:val="0"/>
        <w:autoSpaceDE w:val="0"/>
        <w:autoSpaceDN w:val="0"/>
        <w:adjustRightInd w:val="0"/>
        <w:ind w:left="2880" w:hanging="720"/>
      </w:pPr>
    </w:p>
    <w:p w:rsidR="00C809EB" w:rsidRDefault="00860D32" w:rsidP="00860D3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If an appeal is initiated by </w:t>
      </w:r>
      <w:r w:rsidR="00247228">
        <w:t xml:space="preserve">a </w:t>
      </w:r>
      <w:r w:rsidR="008E3163">
        <w:t>Provider</w:t>
      </w:r>
      <w:r>
        <w:t>, services shall be continued pending a final administrative decision</w:t>
      </w:r>
      <w:r w:rsidR="007254D9">
        <w:t>.</w:t>
      </w:r>
      <w:r w:rsidR="007254D9" w:rsidDel="007254D9">
        <w:t xml:space="preserve"> </w:t>
      </w:r>
    </w:p>
    <w:p w:rsidR="008E3163" w:rsidRDefault="008E3163" w:rsidP="00860D32">
      <w:pPr>
        <w:widowControl w:val="0"/>
        <w:autoSpaceDE w:val="0"/>
        <w:autoSpaceDN w:val="0"/>
        <w:adjustRightInd w:val="0"/>
        <w:ind w:left="2880" w:hanging="720"/>
      </w:pPr>
    </w:p>
    <w:p w:rsidR="00C809EB" w:rsidRDefault="00C809EB" w:rsidP="007254D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request for a hearing shall be addressed to the appropriate </w:t>
      </w:r>
      <w:r w:rsidR="00AC7F1C">
        <w:t xml:space="preserve">Certifying </w:t>
      </w:r>
      <w:r>
        <w:t xml:space="preserve">State </w:t>
      </w:r>
      <w:r w:rsidR="00AC7F1C">
        <w:t>Agency</w:t>
      </w:r>
      <w:r>
        <w:t xml:space="preserve"> as follows:</w:t>
      </w:r>
    </w:p>
    <w:p w:rsidR="00C809EB" w:rsidRDefault="00C809EB" w:rsidP="00C809EB">
      <w:pPr>
        <w:tabs>
          <w:tab w:val="left" w:pos="2160"/>
        </w:tabs>
        <w:ind w:left="2880" w:hanging="2880"/>
      </w:pPr>
    </w:p>
    <w:p w:rsidR="00C809EB" w:rsidRPr="007254D9" w:rsidRDefault="00C809EB" w:rsidP="007254D9">
      <w:pPr>
        <w:ind w:left="2880"/>
      </w:pPr>
      <w:r w:rsidRPr="007254D9">
        <w:tab/>
        <w:t>Illinois Department of Human Services</w:t>
      </w:r>
    </w:p>
    <w:p w:rsidR="00C809EB" w:rsidRPr="007254D9" w:rsidRDefault="00C809EB" w:rsidP="007254D9">
      <w:pPr>
        <w:ind w:left="2880"/>
      </w:pPr>
      <w:r w:rsidRPr="007254D9">
        <w:tab/>
        <w:t>Bureau of Administrative Hearings</w:t>
      </w:r>
    </w:p>
    <w:p w:rsidR="00C809EB" w:rsidRPr="007254D9" w:rsidRDefault="00C809EB" w:rsidP="007254D9">
      <w:pPr>
        <w:ind w:left="2880"/>
      </w:pPr>
      <w:r w:rsidRPr="007254D9">
        <w:tab/>
        <w:t>100 South Grand Avenue East, 3rd Floor</w:t>
      </w:r>
    </w:p>
    <w:p w:rsidR="00C809EB" w:rsidRPr="007254D9" w:rsidRDefault="00C809EB" w:rsidP="007254D9">
      <w:pPr>
        <w:ind w:left="2880"/>
      </w:pPr>
      <w:r w:rsidRPr="007254D9">
        <w:tab/>
        <w:t>Springfield IL  62762-0001</w:t>
      </w:r>
    </w:p>
    <w:p w:rsidR="00C809EB" w:rsidRPr="007254D9" w:rsidRDefault="00C809EB" w:rsidP="007254D9">
      <w:pPr>
        <w:ind w:left="2880"/>
      </w:pPr>
    </w:p>
    <w:p w:rsidR="00C809EB" w:rsidRPr="007254D9" w:rsidRDefault="00C809EB" w:rsidP="007254D9">
      <w:pPr>
        <w:ind w:left="2880"/>
      </w:pPr>
      <w:r w:rsidRPr="007254D9">
        <w:tab/>
      </w:r>
      <w:r w:rsidRPr="007254D9">
        <w:tab/>
        <w:t>or</w:t>
      </w:r>
    </w:p>
    <w:p w:rsidR="00C809EB" w:rsidRPr="007254D9" w:rsidRDefault="00C809EB" w:rsidP="007254D9">
      <w:pPr>
        <w:ind w:left="2880"/>
      </w:pPr>
    </w:p>
    <w:p w:rsidR="00C809EB" w:rsidRPr="007254D9" w:rsidRDefault="00C809EB" w:rsidP="007254D9">
      <w:pPr>
        <w:ind w:left="2880"/>
      </w:pPr>
      <w:r w:rsidRPr="007254D9">
        <w:tab/>
        <w:t>Illinois Department of Children and Family Services</w:t>
      </w:r>
    </w:p>
    <w:p w:rsidR="00C809EB" w:rsidRPr="007254D9" w:rsidRDefault="00C809EB" w:rsidP="007254D9">
      <w:pPr>
        <w:ind w:left="2880"/>
      </w:pPr>
      <w:r w:rsidRPr="007254D9">
        <w:tab/>
        <w:t>Office of Medicaid Certification</w:t>
      </w:r>
    </w:p>
    <w:p w:rsidR="00C809EB" w:rsidRPr="007254D9" w:rsidRDefault="00C809EB" w:rsidP="007254D9">
      <w:pPr>
        <w:ind w:left="2880"/>
      </w:pPr>
      <w:r w:rsidRPr="007254D9">
        <w:tab/>
        <w:t>406 East Monroe</w:t>
      </w:r>
    </w:p>
    <w:p w:rsidR="00C809EB" w:rsidRPr="007254D9" w:rsidRDefault="00C809EB" w:rsidP="007254D9">
      <w:pPr>
        <w:ind w:left="2880"/>
      </w:pPr>
      <w:r w:rsidRPr="007254D9">
        <w:tab/>
        <w:t>Springfield IL 62701-1498</w:t>
      </w:r>
    </w:p>
    <w:p w:rsidR="008A63F9" w:rsidRDefault="008A63F9" w:rsidP="00860D32">
      <w:pPr>
        <w:widowControl w:val="0"/>
        <w:autoSpaceDE w:val="0"/>
        <w:autoSpaceDN w:val="0"/>
        <w:adjustRightInd w:val="0"/>
        <w:ind w:left="2160" w:hanging="720"/>
      </w:pPr>
    </w:p>
    <w:p w:rsidR="00860D32" w:rsidRDefault="00860D32" w:rsidP="00711D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applicant or </w:t>
      </w:r>
      <w:r w:rsidR="008E3163">
        <w:t>Provider</w:t>
      </w:r>
      <w:r>
        <w:t xml:space="preserve"> does not submit a request for a hearing, as provided in </w:t>
      </w:r>
      <w:r w:rsidR="008E3163">
        <w:t>this Section</w:t>
      </w:r>
      <w:r>
        <w:t>, or if</w:t>
      </w:r>
      <w:r w:rsidR="00795811">
        <w:t>,</w:t>
      </w:r>
      <w:r>
        <w:t xml:space="preserve"> after conducting the hearing</w:t>
      </w:r>
      <w:r w:rsidR="00C809EB">
        <w:t xml:space="preserve">, the </w:t>
      </w:r>
      <w:r w:rsidR="00AC7F1C">
        <w:t xml:space="preserve">Certifying </w:t>
      </w:r>
      <w:r w:rsidR="00C809EB">
        <w:t xml:space="preserve">State </w:t>
      </w:r>
      <w:r w:rsidR="00AC7F1C">
        <w:t>Agency</w:t>
      </w:r>
      <w:r>
        <w:t xml:space="preserve"> determines that the certification or recertification </w:t>
      </w:r>
      <w:r w:rsidR="008E3163">
        <w:t>shall</w:t>
      </w:r>
      <w:r>
        <w:t xml:space="preserve"> not be issued or that the certification </w:t>
      </w:r>
      <w:r w:rsidR="008E3163">
        <w:t>shall</w:t>
      </w:r>
      <w:r>
        <w:t xml:space="preserve"> be </w:t>
      </w:r>
      <w:r w:rsidR="00C809EB">
        <w:t>revoke</w:t>
      </w:r>
      <w:r w:rsidR="008C5375">
        <w:t>d</w:t>
      </w:r>
      <w:r>
        <w:t xml:space="preserve">, </w:t>
      </w:r>
      <w:r w:rsidR="00C809EB">
        <w:t xml:space="preserve">the </w:t>
      </w:r>
      <w:r w:rsidR="00AC7F1C">
        <w:t xml:space="preserve">Certifying </w:t>
      </w:r>
      <w:r w:rsidR="00C809EB">
        <w:t xml:space="preserve">State </w:t>
      </w:r>
      <w:r w:rsidR="00AC7F1C">
        <w:t>Agency</w:t>
      </w:r>
      <w:r>
        <w:t xml:space="preserve"> shall issue an order to that effect.  If the order is to </w:t>
      </w:r>
      <w:r w:rsidR="00C809EB">
        <w:t>revoke</w:t>
      </w:r>
      <w:r>
        <w:t xml:space="preserve"> the certification, it shall specify that the order takes effect upon receipt by the </w:t>
      </w:r>
      <w:r w:rsidR="008E3163">
        <w:t>Provider</w:t>
      </w:r>
      <w:r>
        <w:t xml:space="preserve"> and that the </w:t>
      </w:r>
      <w:r w:rsidR="008E3163">
        <w:t>Provider</w:t>
      </w:r>
      <w:r>
        <w:t xml:space="preserve"> shall not provide Medicaid community mental health services during the pendency of any proceeding for judicial review of the </w:t>
      </w:r>
      <w:r w:rsidR="00AC7F1C">
        <w:t xml:space="preserve">Certifying </w:t>
      </w:r>
      <w:r w:rsidR="00C809EB">
        <w:t xml:space="preserve">State </w:t>
      </w:r>
      <w:r w:rsidR="00AC7F1C">
        <w:t>Agency's</w:t>
      </w:r>
      <w:r>
        <w:t xml:space="preserve"> decision, except by court order. </w:t>
      </w:r>
    </w:p>
    <w:p w:rsidR="008A63F9" w:rsidRDefault="008A63F9" w:rsidP="00E13146">
      <w:pPr>
        <w:widowControl w:val="0"/>
        <w:autoSpaceDE w:val="0"/>
        <w:autoSpaceDN w:val="0"/>
        <w:adjustRightInd w:val="0"/>
        <w:ind w:hanging="720"/>
      </w:pPr>
    </w:p>
    <w:p w:rsidR="008E3163" w:rsidRPr="00D55B37" w:rsidRDefault="008E3163" w:rsidP="00E1314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C5859">
        <w:t>38</w:t>
      </w:r>
      <w:r>
        <w:t xml:space="preserve"> I</w:t>
      </w:r>
      <w:r w:rsidRPr="00D55B37">
        <w:t xml:space="preserve">ll. Reg. </w:t>
      </w:r>
      <w:r w:rsidR="00D641D0">
        <w:t>15550</w:t>
      </w:r>
      <w:r w:rsidRPr="00D55B37">
        <w:t xml:space="preserve">, effective </w:t>
      </w:r>
      <w:bookmarkStart w:id="0" w:name="_GoBack"/>
      <w:r w:rsidR="00D641D0">
        <w:t>July 1, 2014</w:t>
      </w:r>
      <w:bookmarkEnd w:id="0"/>
      <w:r w:rsidRPr="00D55B37">
        <w:t>)</w:t>
      </w:r>
    </w:p>
    <w:sectPr w:rsidR="008E3163" w:rsidRPr="00D55B37" w:rsidSect="00860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D32"/>
    <w:rsid w:val="000749C9"/>
    <w:rsid w:val="00247228"/>
    <w:rsid w:val="00261146"/>
    <w:rsid w:val="002E22F1"/>
    <w:rsid w:val="004E2998"/>
    <w:rsid w:val="00590E87"/>
    <w:rsid w:val="005C3366"/>
    <w:rsid w:val="006002BA"/>
    <w:rsid w:val="00711DE7"/>
    <w:rsid w:val="007254D9"/>
    <w:rsid w:val="00795811"/>
    <w:rsid w:val="008300FF"/>
    <w:rsid w:val="00860D32"/>
    <w:rsid w:val="008A63F9"/>
    <w:rsid w:val="008C5375"/>
    <w:rsid w:val="008D33D1"/>
    <w:rsid w:val="008E3163"/>
    <w:rsid w:val="00996DF3"/>
    <w:rsid w:val="00AC7F1C"/>
    <w:rsid w:val="00AD119C"/>
    <w:rsid w:val="00AF23AD"/>
    <w:rsid w:val="00B2081F"/>
    <w:rsid w:val="00B423C3"/>
    <w:rsid w:val="00B46F54"/>
    <w:rsid w:val="00B62A2F"/>
    <w:rsid w:val="00BA033D"/>
    <w:rsid w:val="00BC5859"/>
    <w:rsid w:val="00C52ADB"/>
    <w:rsid w:val="00C809EB"/>
    <w:rsid w:val="00D641D0"/>
    <w:rsid w:val="00D64CEE"/>
    <w:rsid w:val="00D945D5"/>
    <w:rsid w:val="00DD417F"/>
    <w:rsid w:val="00E13146"/>
    <w:rsid w:val="00E70046"/>
    <w:rsid w:val="00ED6BDE"/>
    <w:rsid w:val="00E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CFFB35-5C3D-4A4B-BF62-90CF9F7D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300FF"/>
    <w:pPr>
      <w:ind w:left="720" w:hanging="360"/>
    </w:pPr>
  </w:style>
  <w:style w:type="paragraph" w:styleId="BodyText">
    <w:name w:val="Body Text"/>
    <w:basedOn w:val="Normal"/>
    <w:rsid w:val="008300FF"/>
    <w:pPr>
      <w:spacing w:after="120"/>
    </w:pPr>
  </w:style>
  <w:style w:type="paragraph" w:styleId="BodyTextIndent">
    <w:name w:val="Body Text Indent"/>
    <w:basedOn w:val="Normal"/>
    <w:rsid w:val="008300FF"/>
    <w:pPr>
      <w:spacing w:after="120"/>
      <w:ind w:left="360"/>
    </w:pPr>
  </w:style>
  <w:style w:type="paragraph" w:customStyle="1" w:styleId="JCARSourceNote">
    <w:name w:val="JCAR Source Note"/>
    <w:basedOn w:val="Normal"/>
    <w:rsid w:val="00C8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King, Melissa A.</cp:lastModifiedBy>
  <cp:revision>3</cp:revision>
  <dcterms:created xsi:type="dcterms:W3CDTF">2014-05-21T18:43:00Z</dcterms:created>
  <dcterms:modified xsi:type="dcterms:W3CDTF">2014-07-14T16:41:00Z</dcterms:modified>
</cp:coreProperties>
</file>