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CC" w:rsidRDefault="00D377CC" w:rsidP="00ED1240">
      <w:pPr>
        <w:pStyle w:val="BodyTextIndent3"/>
        <w:tabs>
          <w:tab w:val="clear" w:pos="2160"/>
        </w:tabs>
        <w:ind w:hanging="1440"/>
        <w:rPr>
          <w:b/>
          <w:bCs/>
        </w:rPr>
      </w:pPr>
    </w:p>
    <w:p w:rsidR="00D377CC" w:rsidRDefault="00D377CC" w:rsidP="00ED1240">
      <w:pPr>
        <w:pStyle w:val="BodyTextIndent3"/>
        <w:tabs>
          <w:tab w:val="clear" w:pos="2160"/>
        </w:tabs>
        <w:ind w:hanging="1440"/>
        <w:rPr>
          <w:b/>
          <w:bCs/>
        </w:rPr>
      </w:pPr>
      <w:r>
        <w:rPr>
          <w:b/>
          <w:bCs/>
        </w:rPr>
        <w:t>Section 132.148  Evaluation and Planning</w:t>
      </w:r>
      <w:r w:rsidR="00ED1240">
        <w:rPr>
          <w:b/>
          <w:bCs/>
        </w:rPr>
        <w:t xml:space="preserve"> Services</w:t>
      </w:r>
    </w:p>
    <w:p w:rsidR="00D377CC" w:rsidRDefault="00D377CC" w:rsidP="005320EF"/>
    <w:p w:rsidR="00D377CC" w:rsidRDefault="00D377CC" w:rsidP="00ED1240">
      <w:pPr>
        <w:pStyle w:val="BodyTextIndent3"/>
        <w:tabs>
          <w:tab w:val="clear" w:pos="2160"/>
        </w:tabs>
      </w:pPr>
      <w:r>
        <w:t>a)</w:t>
      </w:r>
      <w:r>
        <w:tab/>
        <w:t xml:space="preserve">Mental health assessment </w:t>
      </w:r>
      <w:r w:rsidR="007C3CCC">
        <w:t xml:space="preserve">(MHA) </w:t>
      </w:r>
      <w:r w:rsidR="00ED1240">
        <w:t xml:space="preserve">service </w:t>
      </w:r>
      <w:r>
        <w:t xml:space="preserve">is a formal process of gathering information regarding a </w:t>
      </w:r>
      <w:r w:rsidR="007014FA">
        <w:t>Client's</w:t>
      </w:r>
      <w:r>
        <w:t xml:space="preserve"> mental and physical status and presenting problems through face-to-face</w:t>
      </w:r>
      <w:r w:rsidR="000000FB">
        <w:t>, video</w:t>
      </w:r>
      <w:r w:rsidR="00E06BDB">
        <w:t xml:space="preserve"> </w:t>
      </w:r>
      <w:r w:rsidR="000000FB">
        <w:t xml:space="preserve">conference </w:t>
      </w:r>
      <w:r>
        <w:t xml:space="preserve">or telephone contact with the </w:t>
      </w:r>
      <w:r w:rsidR="007014FA">
        <w:t>Client</w:t>
      </w:r>
      <w:r>
        <w:t xml:space="preserve"> and </w:t>
      </w:r>
      <w:r w:rsidR="007014FA">
        <w:t>Collaterals</w:t>
      </w:r>
      <w:r>
        <w:t xml:space="preserve">, resulting in the identification of the </w:t>
      </w:r>
      <w:r w:rsidR="007014FA">
        <w:t>Client's</w:t>
      </w:r>
      <w:r>
        <w:t xml:space="preserve"> mental health service needs and recommendations for service delivery.</w:t>
      </w:r>
      <w:r w:rsidR="00E47AA7">
        <w:t xml:space="preserve">  </w:t>
      </w:r>
      <w:r w:rsidR="00ED1240">
        <w:t>MHA services may be provided without appearing on an ITP.</w:t>
      </w:r>
      <w:r w:rsidR="00ED1240" w:rsidDel="00ED1240">
        <w:t xml:space="preserve"> </w:t>
      </w:r>
    </w:p>
    <w:p w:rsidR="006D5F48" w:rsidRDefault="006D5F48" w:rsidP="005320EF"/>
    <w:p w:rsidR="00ED1240" w:rsidRPr="001220DE" w:rsidRDefault="00ED1240" w:rsidP="00874F6C">
      <w:pPr>
        <w:ind w:left="2160" w:hanging="720"/>
      </w:pPr>
      <w:r w:rsidRPr="001220DE">
        <w:t>1)</w:t>
      </w:r>
      <w:r>
        <w:tab/>
      </w:r>
      <w:r w:rsidRPr="001220DE">
        <w:t xml:space="preserve">An Admission Note may be used to initiate services prior to the completion of a mental health assessment for a </w:t>
      </w:r>
      <w:r w:rsidR="007014FA">
        <w:t>Client</w:t>
      </w:r>
      <w:r w:rsidRPr="001220DE">
        <w:t xml:space="preserve"> who is admitted to a specialized substitute care living arrangement; a residential facility designated by the </w:t>
      </w:r>
      <w:r w:rsidR="007014FA">
        <w:t>Public Payer</w:t>
      </w:r>
      <w:r w:rsidRPr="001220DE">
        <w:t xml:space="preserve"> for the purpose of stabilizing a crisis; or </w:t>
      </w:r>
      <w:r w:rsidR="007C3CCC">
        <w:t>Assertive Community Treatment (</w:t>
      </w:r>
      <w:r w:rsidRPr="001220DE">
        <w:t>ACT</w:t>
      </w:r>
      <w:r w:rsidR="007C3CCC">
        <w:t>)</w:t>
      </w:r>
      <w:r w:rsidRPr="001220DE">
        <w:t xml:space="preserve"> prior to the completion of a comprehensive assessment as required in Section 132.150(</w:t>
      </w:r>
      <w:r w:rsidR="00B92345">
        <w:t>h</w:t>
      </w:r>
      <w:r w:rsidRPr="001220DE">
        <w:t xml:space="preserve">)(2)(A).  An Admission Note must be completed within 24 hours after a </w:t>
      </w:r>
      <w:r w:rsidR="007014FA">
        <w:t>Client's</w:t>
      </w:r>
      <w:r w:rsidRPr="001220DE">
        <w:t xml:space="preserve"> admission and is effective for a maximum of 30 days.</w:t>
      </w:r>
    </w:p>
    <w:p w:rsidR="00ED1240" w:rsidRPr="001220DE" w:rsidRDefault="00ED1240" w:rsidP="005320EF"/>
    <w:p w:rsidR="00ED1240" w:rsidRPr="001220DE" w:rsidRDefault="00ED1240" w:rsidP="00ED1240">
      <w:pPr>
        <w:ind w:left="2880" w:hanging="720"/>
      </w:pPr>
      <w:r w:rsidRPr="001220DE">
        <w:t>A)</w:t>
      </w:r>
      <w:r>
        <w:tab/>
      </w:r>
      <w:r w:rsidR="00202DDD">
        <w:t xml:space="preserve">An </w:t>
      </w:r>
      <w:r w:rsidRPr="001220DE">
        <w:t>Admission Note is a written report of an initial assessment and treatment plan and shall include the following:</w:t>
      </w:r>
    </w:p>
    <w:p w:rsidR="00ED1240" w:rsidRPr="001220DE" w:rsidRDefault="00ED1240" w:rsidP="005320EF"/>
    <w:p w:rsidR="00ED1240" w:rsidRPr="001220DE" w:rsidRDefault="00ED1240" w:rsidP="00ED1240">
      <w:pPr>
        <w:ind w:left="3600" w:hanging="720"/>
      </w:pPr>
      <w:r w:rsidRPr="001220DE">
        <w:t>i)</w:t>
      </w:r>
      <w:r>
        <w:tab/>
      </w:r>
      <w:r w:rsidRPr="001220DE">
        <w:t>Identifying information:  name, gender, date of birth, primary language and method of communication, date of initial assessment;</w:t>
      </w:r>
    </w:p>
    <w:p w:rsidR="00ED1240" w:rsidRPr="001220DE" w:rsidRDefault="00ED1240" w:rsidP="005320EF"/>
    <w:p w:rsidR="00ED1240" w:rsidRPr="001220DE" w:rsidRDefault="00ED1240" w:rsidP="005320EF">
      <w:pPr>
        <w:ind w:left="2160" w:firstLine="720"/>
      </w:pPr>
      <w:r w:rsidRPr="001220DE">
        <w:t>ii)</w:t>
      </w:r>
      <w:r>
        <w:tab/>
      </w:r>
      <w:r w:rsidRPr="001220DE">
        <w:t>Cli</w:t>
      </w:r>
      <w:r>
        <w:t>ent'</w:t>
      </w:r>
      <w:r w:rsidRPr="001220DE">
        <w:t>s current mental health functioning level;</w:t>
      </w:r>
    </w:p>
    <w:p w:rsidR="00ED1240" w:rsidRPr="001220DE" w:rsidRDefault="00ED1240" w:rsidP="005320EF"/>
    <w:p w:rsidR="00ED1240" w:rsidRPr="001220DE" w:rsidRDefault="00ED1240" w:rsidP="00ED1240">
      <w:pPr>
        <w:ind w:left="2880"/>
      </w:pPr>
      <w:r w:rsidRPr="001220DE">
        <w:t>iii)</w:t>
      </w:r>
      <w:r>
        <w:tab/>
      </w:r>
      <w:r w:rsidRPr="001220DE">
        <w:t>Provisional diagnosis;</w:t>
      </w:r>
    </w:p>
    <w:p w:rsidR="00ED1240" w:rsidRPr="001220DE" w:rsidRDefault="00ED1240" w:rsidP="005320EF"/>
    <w:p w:rsidR="00ED1240" w:rsidRPr="001220DE" w:rsidRDefault="00ED1240" w:rsidP="00ED1240">
      <w:pPr>
        <w:ind w:left="2880"/>
      </w:pPr>
      <w:r w:rsidRPr="001220DE">
        <w:t>iv)</w:t>
      </w:r>
      <w:r>
        <w:tab/>
      </w:r>
      <w:r w:rsidRPr="001220DE">
        <w:t>Pertinent history;</w:t>
      </w:r>
    </w:p>
    <w:p w:rsidR="00ED1240" w:rsidRPr="001220DE" w:rsidRDefault="00ED1240" w:rsidP="005320EF"/>
    <w:p w:rsidR="00ED1240" w:rsidRPr="001220DE" w:rsidRDefault="00ED1240" w:rsidP="00ED1240">
      <w:pPr>
        <w:ind w:left="3600" w:hanging="720"/>
      </w:pPr>
      <w:r w:rsidRPr="001220DE">
        <w:t>v)</w:t>
      </w:r>
      <w:r>
        <w:tab/>
      </w:r>
      <w:r w:rsidRPr="001220DE">
        <w:t>Precautions (e.g., suicidal risk, homicidal risk, flight risk) and special</w:t>
      </w:r>
      <w:r>
        <w:t xml:space="preserve"> programming to meet the </w:t>
      </w:r>
      <w:r w:rsidR="007014FA">
        <w:t>Client's</w:t>
      </w:r>
      <w:r w:rsidRPr="001220DE">
        <w:t xml:space="preserve"> needs;</w:t>
      </w:r>
    </w:p>
    <w:p w:rsidR="00ED1240" w:rsidRPr="001220DE" w:rsidRDefault="00ED1240" w:rsidP="005320EF"/>
    <w:p w:rsidR="00ED1240" w:rsidRPr="001220DE" w:rsidRDefault="00ED1240" w:rsidP="00ED1240">
      <w:pPr>
        <w:ind w:left="3600" w:hanging="720"/>
      </w:pPr>
      <w:r w:rsidRPr="001220DE">
        <w:t>vi)</w:t>
      </w:r>
      <w:r>
        <w:tab/>
      </w:r>
      <w:r w:rsidRPr="001220DE">
        <w:t>Initial treatment plan, including a list of Part 132 services that will be provided and the staff responsible for those services; and</w:t>
      </w:r>
    </w:p>
    <w:p w:rsidR="00ED1240" w:rsidRPr="001220DE" w:rsidRDefault="00ED1240" w:rsidP="005320EF"/>
    <w:p w:rsidR="00ED1240" w:rsidRPr="001220DE" w:rsidRDefault="00ED1240" w:rsidP="00ED1240">
      <w:pPr>
        <w:ind w:left="2880"/>
      </w:pPr>
      <w:r w:rsidRPr="001220DE">
        <w:t>vii)</w:t>
      </w:r>
      <w:r>
        <w:tab/>
      </w:r>
      <w:r w:rsidRPr="001220DE">
        <w:t>Other relevant information.</w:t>
      </w:r>
    </w:p>
    <w:p w:rsidR="00ED1240" w:rsidRPr="001220DE" w:rsidRDefault="00ED1240" w:rsidP="00ED1240"/>
    <w:p w:rsidR="00ED1240" w:rsidRPr="001220DE" w:rsidRDefault="00ED1240" w:rsidP="00874F6C">
      <w:pPr>
        <w:ind w:left="2880" w:hanging="720"/>
      </w:pPr>
      <w:r w:rsidRPr="001220DE">
        <w:t>B)</w:t>
      </w:r>
      <w:r>
        <w:tab/>
      </w:r>
      <w:r w:rsidRPr="001220DE">
        <w:t xml:space="preserve">An Admission Note shall be completed by at least an MHP following a face-to-face or video conference meeting with the </w:t>
      </w:r>
      <w:r w:rsidR="007014FA">
        <w:t>Client</w:t>
      </w:r>
      <w:r w:rsidRPr="001220DE">
        <w:t>.</w:t>
      </w:r>
    </w:p>
    <w:p w:rsidR="00ED1240" w:rsidRPr="001220DE" w:rsidRDefault="00ED1240" w:rsidP="00ED1240"/>
    <w:p w:rsidR="00ED1240" w:rsidRPr="001220DE" w:rsidRDefault="00ED1240" w:rsidP="00ED1240">
      <w:pPr>
        <w:ind w:left="2880" w:hanging="720"/>
      </w:pPr>
      <w:r w:rsidRPr="001220DE">
        <w:lastRenderedPageBreak/>
        <w:t>C)</w:t>
      </w:r>
      <w:r>
        <w:tab/>
      </w:r>
      <w:r w:rsidRPr="001220DE">
        <w:t>A QMHP shall be responsible for approving the completed Admission</w:t>
      </w:r>
      <w:r>
        <w:t xml:space="preserve"> Note as documented by the QMHP'</w:t>
      </w:r>
      <w:r w:rsidRPr="001220DE">
        <w:t>s dated original signature with credentials on the Admission Note.</w:t>
      </w:r>
    </w:p>
    <w:p w:rsidR="00ED1240" w:rsidRPr="001220DE" w:rsidRDefault="00ED1240" w:rsidP="00ED1240"/>
    <w:p w:rsidR="00ED1240" w:rsidRPr="001220DE" w:rsidRDefault="00ED1240" w:rsidP="00874F6C">
      <w:pPr>
        <w:ind w:left="2160" w:hanging="720"/>
      </w:pPr>
      <w:r w:rsidRPr="001220DE">
        <w:t>2)</w:t>
      </w:r>
      <w:r>
        <w:tab/>
      </w:r>
      <w:r w:rsidRPr="001220DE">
        <w:t xml:space="preserve">An HFS approved Healthy Kids mental health screen may be used to initiate services prior to the completion of a mental health assessment by a </w:t>
      </w:r>
      <w:r w:rsidR="007014FA">
        <w:t>Provider</w:t>
      </w:r>
      <w:r w:rsidRPr="001220DE">
        <w:t xml:space="preserve"> certified under this Part for a </w:t>
      </w:r>
      <w:r w:rsidR="007014FA">
        <w:t>Client</w:t>
      </w:r>
      <w:r w:rsidRPr="001220DE">
        <w:t xml:space="preserve"> who is under age 21.</w:t>
      </w:r>
    </w:p>
    <w:p w:rsidR="00ED1240" w:rsidRPr="001220DE" w:rsidRDefault="00ED1240" w:rsidP="005320EF"/>
    <w:p w:rsidR="00ED1240" w:rsidRPr="001220DE" w:rsidRDefault="00ED1240" w:rsidP="00ED1240">
      <w:pPr>
        <w:ind w:left="2880" w:hanging="720"/>
      </w:pPr>
      <w:r w:rsidRPr="001220DE">
        <w:t>A)</w:t>
      </w:r>
      <w:r>
        <w:tab/>
      </w:r>
      <w:r w:rsidRPr="001220DE">
        <w:t>A Healthy Kids screen remains effective for the initiation of services for 60 days from the date the physician completed it as indicated by physician date</w:t>
      </w:r>
      <w:r w:rsidR="00202DDD">
        <w:t>d</w:t>
      </w:r>
      <w:r w:rsidRPr="001220DE">
        <w:t xml:space="preserve"> signature.</w:t>
      </w:r>
    </w:p>
    <w:p w:rsidR="00ED1240" w:rsidRPr="001220DE" w:rsidRDefault="00ED1240" w:rsidP="005320EF"/>
    <w:p w:rsidR="00ED1240" w:rsidRPr="001220DE" w:rsidRDefault="00ED1240" w:rsidP="00ED1240">
      <w:pPr>
        <w:ind w:left="2880" w:hanging="720"/>
      </w:pPr>
      <w:r w:rsidRPr="001220DE">
        <w:t>B)</w:t>
      </w:r>
      <w:r>
        <w:tab/>
      </w:r>
      <w:r w:rsidRPr="001220DE">
        <w:t xml:space="preserve">A Healthy Kids screen may be used by a certified </w:t>
      </w:r>
      <w:r w:rsidR="007014FA">
        <w:t>Provider</w:t>
      </w:r>
      <w:r w:rsidRPr="001220DE">
        <w:t xml:space="preserve"> for a maximum of 30 days </w:t>
      </w:r>
      <w:r w:rsidR="00985160">
        <w:t xml:space="preserve">from the initial face-to-face contact with the </w:t>
      </w:r>
      <w:r w:rsidR="007014FA">
        <w:t>Client</w:t>
      </w:r>
      <w:r w:rsidR="00985160">
        <w:t xml:space="preserve"> </w:t>
      </w:r>
      <w:r w:rsidRPr="001220DE">
        <w:t>while the mental health assessment is being completed.</w:t>
      </w:r>
    </w:p>
    <w:p w:rsidR="00ED1240" w:rsidRDefault="00ED1240" w:rsidP="005320EF"/>
    <w:p w:rsidR="00D377CC" w:rsidRPr="00ED1240" w:rsidRDefault="00ED1240" w:rsidP="00874F6C">
      <w:pPr>
        <w:ind w:left="2160" w:hanging="720"/>
      </w:pPr>
      <w:r>
        <w:t>3)</w:t>
      </w:r>
      <w:r w:rsidR="00D377CC" w:rsidRPr="00ED1240">
        <w:tab/>
        <w:t xml:space="preserve">A mental health assessment is required prior to the development and implementation of an ITP.  A mental health assessment is not required prior to the initiation of </w:t>
      </w:r>
      <w:r>
        <w:t xml:space="preserve">psychological evaluation services described in </w:t>
      </w:r>
      <w:r w:rsidR="00202DDD">
        <w:t xml:space="preserve">subsection </w:t>
      </w:r>
      <w:r>
        <w:t xml:space="preserve">(b), </w:t>
      </w:r>
      <w:r w:rsidR="00D377CC" w:rsidRPr="00ED1240">
        <w:t>crisis services</w:t>
      </w:r>
      <w:r w:rsidR="000000FB" w:rsidRPr="00ED1240">
        <w:t xml:space="preserve"> described in Section 132.150(b) and case management services described in Section 132.165(a)(1).</w:t>
      </w:r>
    </w:p>
    <w:p w:rsidR="00F238C9" w:rsidRPr="00ED1240" w:rsidRDefault="00F238C9" w:rsidP="005320EF"/>
    <w:p w:rsidR="00F238C9" w:rsidRPr="00ED1240" w:rsidRDefault="00ED1240" w:rsidP="00ED1240">
      <w:pPr>
        <w:ind w:left="2160" w:hanging="720"/>
      </w:pPr>
      <w:r>
        <w:t>4)</w:t>
      </w:r>
      <w:r w:rsidR="00D377CC" w:rsidRPr="00ED1240">
        <w:tab/>
      </w:r>
      <w:r w:rsidR="00F238C9" w:rsidRPr="00ED1240">
        <w:t xml:space="preserve">The </w:t>
      </w:r>
      <w:r w:rsidR="007014FA">
        <w:t>Provider</w:t>
      </w:r>
      <w:r w:rsidR="00F238C9" w:rsidRPr="00ED1240">
        <w:t xml:space="preserve"> shall complete a mental health assessment report within 30 days after the first face-to-face contact</w:t>
      </w:r>
      <w:r>
        <w:t xml:space="preserve"> for services not initiated with an Admission Note or Healthy Kids mental health screen</w:t>
      </w:r>
      <w:r w:rsidR="00F238C9" w:rsidRPr="00ED1240">
        <w:t xml:space="preserve">.  When a </w:t>
      </w:r>
      <w:r w:rsidR="007014FA">
        <w:t>Client</w:t>
      </w:r>
      <w:r w:rsidR="00F238C9" w:rsidRPr="00ED1240">
        <w:t xml:space="preserve"> is hospitalized for crisis services, the first face-to-face contact shall be the initial contact following discharge from the hospital.</w:t>
      </w:r>
    </w:p>
    <w:p w:rsidR="00F238C9" w:rsidRPr="00ED1240" w:rsidRDefault="00F238C9" w:rsidP="005320EF"/>
    <w:p w:rsidR="00D377CC" w:rsidRPr="00ED1240" w:rsidRDefault="00ED1240" w:rsidP="00ED1240">
      <w:pPr>
        <w:ind w:left="2160" w:hanging="720"/>
      </w:pPr>
      <w:r>
        <w:t>5)</w:t>
      </w:r>
      <w:r w:rsidR="00F238C9" w:rsidRPr="00ED1240">
        <w:tab/>
      </w:r>
      <w:r w:rsidR="00D377CC" w:rsidRPr="00ED1240">
        <w:t>A written mental health assessment report shall be a compilation of the following:</w:t>
      </w:r>
    </w:p>
    <w:p w:rsidR="00D377CC" w:rsidRPr="00ED1240" w:rsidRDefault="00D377CC" w:rsidP="005320EF"/>
    <w:p w:rsidR="00D377CC" w:rsidRPr="00ED1240" w:rsidRDefault="00D377CC" w:rsidP="00ED1240">
      <w:pPr>
        <w:ind w:left="2880" w:hanging="720"/>
      </w:pPr>
      <w:r w:rsidRPr="00ED1240">
        <w:t>A)</w:t>
      </w:r>
      <w:r w:rsidRPr="00ED1240">
        <w:tab/>
        <w:t xml:space="preserve">Identifying information: name, gender, date of birth, primary </w:t>
      </w:r>
      <w:r w:rsidR="00ED1240">
        <w:t xml:space="preserve">language and </w:t>
      </w:r>
      <w:r w:rsidRPr="00ED1240">
        <w:t>method of communication</w:t>
      </w:r>
      <w:r w:rsidR="00ED1240">
        <w:t xml:space="preserve">, name and contact information of </w:t>
      </w:r>
      <w:r w:rsidR="007014FA">
        <w:t>Client's</w:t>
      </w:r>
      <w:r w:rsidR="00ED1240">
        <w:t xml:space="preserve"> primary care physician, and guardian</w:t>
      </w:r>
      <w:r w:rsidRPr="00ED1240">
        <w:t>;</w:t>
      </w:r>
    </w:p>
    <w:p w:rsidR="00D377CC" w:rsidRPr="00ED1240" w:rsidRDefault="00D377CC" w:rsidP="005320EF"/>
    <w:p w:rsidR="00D377CC" w:rsidRPr="00ED1240" w:rsidRDefault="00D377CC" w:rsidP="005320EF">
      <w:pPr>
        <w:ind w:left="2880" w:hanging="720"/>
      </w:pPr>
      <w:r w:rsidRPr="00ED1240">
        <w:t>B)</w:t>
      </w:r>
      <w:r w:rsidRPr="00ED1240">
        <w:tab/>
      </w:r>
      <w:r w:rsidR="00ED1240">
        <w:t>Reasons for seeking or being referred for current mental health treatment</w:t>
      </w:r>
      <w:r w:rsidR="00202DDD">
        <w:t>,</w:t>
      </w:r>
      <w:r w:rsidR="00ED1240">
        <w:t xml:space="preserve"> including symptoms of mental illness;</w:t>
      </w:r>
    </w:p>
    <w:p w:rsidR="00D377CC" w:rsidRPr="00ED1240" w:rsidRDefault="00D377CC" w:rsidP="005320EF"/>
    <w:p w:rsidR="00C26DCE" w:rsidRPr="00ED1240" w:rsidRDefault="00C26DCE" w:rsidP="00874F6C">
      <w:pPr>
        <w:ind w:left="2880" w:hanging="720"/>
      </w:pPr>
      <w:r w:rsidRPr="00ED1240">
        <w:t>C)</w:t>
      </w:r>
      <w:r w:rsidRPr="00ED1240">
        <w:tab/>
        <w:t>DSM-</w:t>
      </w:r>
      <w:r w:rsidR="00932A54">
        <w:t>5</w:t>
      </w:r>
      <w:r w:rsidRPr="00ED1240">
        <w:t xml:space="preserve"> </w:t>
      </w:r>
      <w:r w:rsidR="00E672A8" w:rsidRPr="00ED1240">
        <w:t>or ICD-</w:t>
      </w:r>
      <w:r w:rsidR="007014FA">
        <w:t>10</w:t>
      </w:r>
      <w:r w:rsidR="00E672A8" w:rsidRPr="00ED1240">
        <w:t xml:space="preserve">-CM </w:t>
      </w:r>
      <w:r w:rsidRPr="00ED1240">
        <w:t>diagnosis;</w:t>
      </w:r>
    </w:p>
    <w:p w:rsidR="00C26DCE" w:rsidRPr="00ED1240" w:rsidRDefault="00C26DCE" w:rsidP="005320EF"/>
    <w:p w:rsidR="00D377CC" w:rsidRPr="00ED1240" w:rsidRDefault="00C26DCE" w:rsidP="00ED1240">
      <w:pPr>
        <w:ind w:left="2880" w:hanging="720"/>
      </w:pPr>
      <w:r w:rsidRPr="00ED1240">
        <w:t>D)</w:t>
      </w:r>
      <w:r w:rsidR="00D377CC" w:rsidRPr="00ED1240">
        <w:tab/>
        <w:t>Family history, including the history of mental illness in the family;</w:t>
      </w:r>
    </w:p>
    <w:p w:rsidR="00D377CC" w:rsidRPr="00ED1240" w:rsidRDefault="00D377CC" w:rsidP="005320EF"/>
    <w:p w:rsidR="00D377CC" w:rsidRPr="00ED1240" w:rsidRDefault="00C26DCE" w:rsidP="00ED1240">
      <w:pPr>
        <w:ind w:left="2880" w:hanging="720"/>
      </w:pPr>
      <w:r w:rsidRPr="00ED1240">
        <w:t>E)</w:t>
      </w:r>
      <w:r w:rsidR="00D377CC" w:rsidRPr="00ED1240">
        <w:tab/>
        <w:t>Mental status evaluation;</w:t>
      </w:r>
    </w:p>
    <w:p w:rsidR="00D377CC" w:rsidRPr="00ED1240" w:rsidRDefault="00D377CC" w:rsidP="005320EF"/>
    <w:p w:rsidR="00C26DCE" w:rsidRPr="00ED1240" w:rsidRDefault="00C26DCE" w:rsidP="00ED1240">
      <w:pPr>
        <w:ind w:left="2880" w:hanging="720"/>
      </w:pPr>
      <w:r w:rsidRPr="00ED1240">
        <w:t>F)</w:t>
      </w:r>
      <w:r w:rsidRPr="00ED1240">
        <w:tab/>
        <w:t>Client preferences relating to services and desired treatment outcomes;</w:t>
      </w:r>
    </w:p>
    <w:p w:rsidR="00C26DCE" w:rsidRPr="00ED1240" w:rsidRDefault="00C26DCE" w:rsidP="005320EF"/>
    <w:p w:rsidR="00D377CC" w:rsidRPr="00ED1240" w:rsidRDefault="00C26DCE" w:rsidP="00ED1240">
      <w:pPr>
        <w:ind w:left="2880" w:hanging="720"/>
      </w:pPr>
      <w:r w:rsidRPr="00ED1240">
        <w:t>G)</w:t>
      </w:r>
      <w:r w:rsidR="00D377CC" w:rsidRPr="00ED1240">
        <w:tab/>
        <w:t>Personal history</w:t>
      </w:r>
      <w:r w:rsidR="00ED1240">
        <w:t xml:space="preserve"> of sympto</w:t>
      </w:r>
      <w:r w:rsidR="0009062D">
        <w:t>ms</w:t>
      </w:r>
      <w:r w:rsidR="00ED1240">
        <w:t xml:space="preserve"> of</w:t>
      </w:r>
      <w:r w:rsidR="00D377CC" w:rsidRPr="00ED1240">
        <w:t xml:space="preserve"> mental illness and mental health treatment</w:t>
      </w:r>
      <w:r w:rsidR="00ED1240">
        <w:t>, date of most recent psychiatric evaluation</w:t>
      </w:r>
      <w:r w:rsidR="00202DDD">
        <w:t>,</w:t>
      </w:r>
      <w:r w:rsidR="00ED1240">
        <w:t xml:space="preserve"> and whether the </w:t>
      </w:r>
      <w:r w:rsidR="007014FA">
        <w:t>Client</w:t>
      </w:r>
      <w:r w:rsidR="00ED1240">
        <w:t xml:space="preserve"> has taken or is now taking psychotropic medication</w:t>
      </w:r>
      <w:r w:rsidR="00D377CC" w:rsidRPr="00ED1240">
        <w:t>;</w:t>
      </w:r>
    </w:p>
    <w:p w:rsidR="00D377CC" w:rsidRPr="00ED1240" w:rsidRDefault="00D377CC" w:rsidP="005320EF"/>
    <w:p w:rsidR="00D377CC" w:rsidRPr="00ED1240" w:rsidRDefault="00C26DCE" w:rsidP="00ED1240">
      <w:pPr>
        <w:ind w:left="2880" w:hanging="720"/>
      </w:pPr>
      <w:r w:rsidRPr="00ED1240">
        <w:t>H)</w:t>
      </w:r>
      <w:r w:rsidR="00D377CC" w:rsidRPr="00ED1240">
        <w:tab/>
        <w:t>History of abuse/trauma (childhood sexual or physical abuse, intimate partner violence, sexual assault or other forms of interpersonal violence);</w:t>
      </w:r>
    </w:p>
    <w:p w:rsidR="00D377CC" w:rsidRPr="00ED1240" w:rsidRDefault="00D377CC" w:rsidP="005320EF"/>
    <w:p w:rsidR="00D377CC" w:rsidRPr="00ED1240" w:rsidRDefault="00C26DCE" w:rsidP="00ED1240">
      <w:pPr>
        <w:ind w:left="2880" w:hanging="720"/>
      </w:pPr>
      <w:r w:rsidRPr="00ED1240">
        <w:t>I)</w:t>
      </w:r>
      <w:r w:rsidR="00D377CC" w:rsidRPr="00ED1240">
        <w:tab/>
      </w:r>
      <w:r w:rsidR="00ED1240">
        <w:t>Social</w:t>
      </w:r>
      <w:r w:rsidR="00D377CC" w:rsidRPr="00ED1240">
        <w:t xml:space="preserve"> adjustment and daily living skills;</w:t>
      </w:r>
    </w:p>
    <w:p w:rsidR="00D377CC" w:rsidRPr="00ED1240" w:rsidRDefault="00D377CC" w:rsidP="005320EF"/>
    <w:p w:rsidR="00D377CC" w:rsidRPr="00ED1240" w:rsidRDefault="00C26DCE" w:rsidP="00ED1240">
      <w:pPr>
        <w:ind w:left="2880" w:hanging="720"/>
      </w:pPr>
      <w:r w:rsidRPr="00ED1240">
        <w:t>J)</w:t>
      </w:r>
      <w:r w:rsidR="00D377CC" w:rsidRPr="00ED1240">
        <w:tab/>
        <w:t>Legal history and status, including guardianship and current court involvement;</w:t>
      </w:r>
    </w:p>
    <w:p w:rsidR="00D377CC" w:rsidRPr="00ED1240" w:rsidRDefault="00D377CC" w:rsidP="005320EF"/>
    <w:p w:rsidR="00D377CC" w:rsidRPr="00ED1240" w:rsidRDefault="00C26DCE" w:rsidP="00ED1240">
      <w:pPr>
        <w:ind w:left="2880" w:hanging="720"/>
      </w:pPr>
      <w:r w:rsidRPr="00ED1240">
        <w:t>K)</w:t>
      </w:r>
      <w:r w:rsidR="00D377CC" w:rsidRPr="00ED1240">
        <w:tab/>
      </w:r>
      <w:r w:rsidR="00ED1240">
        <w:t>Identification</w:t>
      </w:r>
      <w:r w:rsidRPr="00ED1240">
        <w:t xml:space="preserve"> of factors </w:t>
      </w:r>
      <w:r w:rsidR="00ED1240">
        <w:t xml:space="preserve">in the current environment </w:t>
      </w:r>
      <w:r w:rsidRPr="00ED1240">
        <w:t xml:space="preserve">that may </w:t>
      </w:r>
      <w:r w:rsidR="00ED1240">
        <w:t>create threats to</w:t>
      </w:r>
      <w:r w:rsidRPr="00ED1240">
        <w:t xml:space="preserve"> </w:t>
      </w:r>
      <w:r w:rsidR="007014FA">
        <w:t>Client's</w:t>
      </w:r>
      <w:r w:rsidRPr="00ED1240">
        <w:t xml:space="preserve"> personal safety (e.g., gang involvement, domestic violence, elder abuse)</w:t>
      </w:r>
      <w:r w:rsidR="00222541" w:rsidRPr="00ED1240">
        <w:t>;</w:t>
      </w:r>
    </w:p>
    <w:p w:rsidR="00D377CC" w:rsidRPr="00ED1240" w:rsidRDefault="00D377CC" w:rsidP="005320EF"/>
    <w:p w:rsidR="00D377CC" w:rsidRPr="00ED1240" w:rsidRDefault="00C26DCE" w:rsidP="00874F6C">
      <w:pPr>
        <w:ind w:left="2880" w:hanging="720"/>
      </w:pPr>
      <w:r w:rsidRPr="00ED1240">
        <w:t>L)</w:t>
      </w:r>
      <w:r w:rsidR="00D377CC" w:rsidRPr="00ED1240">
        <w:tab/>
      </w:r>
      <w:r w:rsidR="00ED1240">
        <w:t>Strengths and resources (e.g., education</w:t>
      </w:r>
      <w:r w:rsidR="00D377CC" w:rsidRPr="00ED1240">
        <w:t xml:space="preserve"> and vocational skills</w:t>
      </w:r>
      <w:r w:rsidR="00ED1240">
        <w:t xml:space="preserve">, current employment and employment history, interests/hobbies, financial and material resources, </w:t>
      </w:r>
      <w:r w:rsidR="00202DDD">
        <w:t xml:space="preserve">and </w:t>
      </w:r>
      <w:r w:rsidR="00ED1240">
        <w:t>supportive social relationships with family and friends, as well as more intrinsic resources</w:t>
      </w:r>
      <w:r w:rsidR="00202DDD">
        <w:t>,</w:t>
      </w:r>
      <w:r w:rsidR="00ED1240">
        <w:t xml:space="preserve"> including hope, motivation, self-confidence and sense of belonging within a community of one's peers)</w:t>
      </w:r>
      <w:r w:rsidR="00D377CC" w:rsidRPr="00ED1240">
        <w:t>;</w:t>
      </w:r>
    </w:p>
    <w:p w:rsidR="00D377CC" w:rsidRPr="00ED1240" w:rsidRDefault="00D377CC" w:rsidP="005320EF"/>
    <w:p w:rsidR="00D377CC" w:rsidRPr="00ED1240" w:rsidRDefault="00ED1240" w:rsidP="00ED1240">
      <w:pPr>
        <w:ind w:left="2880" w:hanging="720"/>
      </w:pPr>
      <w:r>
        <w:t>M)</w:t>
      </w:r>
      <w:r w:rsidR="00D377CC" w:rsidRPr="00ED1240">
        <w:tab/>
        <w:t xml:space="preserve">History of </w:t>
      </w:r>
      <w:r>
        <w:t xml:space="preserve">and </w:t>
      </w:r>
      <w:r w:rsidR="00D377CC" w:rsidRPr="00ED1240">
        <w:t>current alcohol or other substance use, abuse or dependence</w:t>
      </w:r>
      <w:r>
        <w:t>, and any previous substance use treatment/recovery efforts</w:t>
      </w:r>
      <w:r w:rsidR="00D377CC" w:rsidRPr="00ED1240">
        <w:t>;</w:t>
      </w:r>
    </w:p>
    <w:p w:rsidR="00D377CC" w:rsidRPr="00ED1240" w:rsidRDefault="00D377CC" w:rsidP="005320EF"/>
    <w:p w:rsidR="006D5F48" w:rsidRDefault="00ED1240" w:rsidP="00ED1240">
      <w:pPr>
        <w:ind w:left="2880" w:hanging="720"/>
      </w:pPr>
      <w:r>
        <w:t>N)</w:t>
      </w:r>
      <w:r w:rsidR="00D377CC" w:rsidRPr="00ED1240">
        <w:tab/>
      </w:r>
      <w:r>
        <w:t>Client's report on general</w:t>
      </w:r>
      <w:r w:rsidR="00D377CC" w:rsidRPr="00ED1240">
        <w:t xml:space="preserve"> physical health, including date of last physical examination</w:t>
      </w:r>
      <w:r>
        <w:t>; and</w:t>
      </w:r>
    </w:p>
    <w:p w:rsidR="006D5F48" w:rsidRDefault="006D5F48" w:rsidP="005320EF"/>
    <w:p w:rsidR="00D377CC" w:rsidRPr="00ED1240" w:rsidRDefault="00ED1240" w:rsidP="00ED1240">
      <w:pPr>
        <w:ind w:left="2880" w:hanging="720"/>
      </w:pPr>
      <w:r>
        <w:t>O)</w:t>
      </w:r>
      <w:r w:rsidR="00D377CC" w:rsidRPr="00ED1240">
        <w:tab/>
        <w:t>Summary analysis</w:t>
      </w:r>
      <w:r>
        <w:t xml:space="preserve"> and</w:t>
      </w:r>
      <w:r w:rsidR="00D377CC" w:rsidRPr="00ED1240">
        <w:t xml:space="preserve"> conclusions </w:t>
      </w:r>
      <w:r>
        <w:t>regarding the medical necessity of services.</w:t>
      </w:r>
    </w:p>
    <w:p w:rsidR="00D377CC" w:rsidRPr="00ED1240" w:rsidRDefault="00D377CC" w:rsidP="005320EF"/>
    <w:p w:rsidR="004965AC" w:rsidRPr="001220DE" w:rsidRDefault="004965AC" w:rsidP="00874F6C">
      <w:pPr>
        <w:ind w:left="2160" w:hanging="720"/>
      </w:pPr>
      <w:r w:rsidRPr="001220DE">
        <w:t>6)</w:t>
      </w:r>
      <w:r>
        <w:tab/>
      </w:r>
      <w:r w:rsidRPr="001220DE">
        <w:t xml:space="preserve">If a definitive diagnosis has not been determined </w:t>
      </w:r>
      <w:r w:rsidR="007014FA">
        <w:t>per</w:t>
      </w:r>
      <w:r w:rsidRPr="001220DE">
        <w:t xml:space="preserve"> the DSM-</w:t>
      </w:r>
      <w:r w:rsidR="007014FA">
        <w:t>5</w:t>
      </w:r>
      <w:r w:rsidRPr="001220DE">
        <w:t xml:space="preserve"> or the ICD-</w:t>
      </w:r>
      <w:r w:rsidR="007014FA">
        <w:t>10</w:t>
      </w:r>
      <w:r w:rsidRPr="001220DE">
        <w:t>-CM by the time the MHA report is completed or a rule out diagnosis is given, the MHA report must contain documentation as to what evaluations will occur in order to provide a definitive diagnosis</w:t>
      </w:r>
      <w:r w:rsidR="00985160">
        <w:t xml:space="preserve">. </w:t>
      </w:r>
      <w:r w:rsidRPr="001220DE">
        <w:t xml:space="preserve">A definitive diagnosis shall be determined within 90 days </w:t>
      </w:r>
      <w:r w:rsidR="00202DDD">
        <w:t>after</w:t>
      </w:r>
      <w:r w:rsidRPr="001220DE">
        <w:t xml:space="preserve"> the completion of the MHA report.</w:t>
      </w:r>
    </w:p>
    <w:p w:rsidR="004965AC" w:rsidRPr="00ED1240" w:rsidRDefault="004965AC" w:rsidP="005320EF"/>
    <w:p w:rsidR="00D377CC" w:rsidRPr="00ED1240" w:rsidRDefault="004965AC" w:rsidP="00ED1240">
      <w:pPr>
        <w:ind w:left="2160" w:hanging="720"/>
      </w:pPr>
      <w:r>
        <w:t>7)</w:t>
      </w:r>
      <w:r w:rsidR="00D377CC" w:rsidRPr="00ED1240">
        <w:tab/>
        <w:t>A QMHP who has had, at a minimum, one face-to-face</w:t>
      </w:r>
      <w:r w:rsidR="00AF410C" w:rsidRPr="00ED1240">
        <w:t xml:space="preserve"> or video conference</w:t>
      </w:r>
      <w:r w:rsidR="00D377CC" w:rsidRPr="00ED1240">
        <w:t xml:space="preserve"> contact with the </w:t>
      </w:r>
      <w:r w:rsidR="007014FA">
        <w:t>Client</w:t>
      </w:r>
      <w:r w:rsidR="00D377CC" w:rsidRPr="00ED1240">
        <w:t xml:space="preserve"> shall be responsible for the completed mental health assessment report as documented by his/her dated </w:t>
      </w:r>
      <w:r>
        <w:t xml:space="preserve">original </w:t>
      </w:r>
      <w:r w:rsidR="00D377CC" w:rsidRPr="00ED1240">
        <w:t xml:space="preserve">signature </w:t>
      </w:r>
      <w:r>
        <w:t xml:space="preserve">with credentials </w:t>
      </w:r>
      <w:r w:rsidR="00D377CC" w:rsidRPr="00ED1240">
        <w:t>on the mental health assessment.  MHPs may participate in the mental health assessment.</w:t>
      </w:r>
    </w:p>
    <w:p w:rsidR="00D377CC" w:rsidRPr="00ED1240" w:rsidRDefault="00D377CC" w:rsidP="005320EF"/>
    <w:p w:rsidR="00D377CC" w:rsidRPr="00ED1240" w:rsidRDefault="004965AC" w:rsidP="00ED1240">
      <w:pPr>
        <w:ind w:left="2160" w:hanging="720"/>
      </w:pPr>
      <w:r>
        <w:t>8)</w:t>
      </w:r>
      <w:r w:rsidR="00D377CC" w:rsidRPr="00ED1240">
        <w:tab/>
        <w:t xml:space="preserve">The </w:t>
      </w:r>
      <w:r w:rsidR="007014FA">
        <w:t>Client's</w:t>
      </w:r>
      <w:r w:rsidR="00D377CC" w:rsidRPr="00ED1240">
        <w:t xml:space="preserve"> family or guardian may participate in the mental health assessment during which the family will be given the opportunity to provide pertinent information or support.  Participation by the family and other interested persons must be in accordance with the Confidentiality Act and HIPAA.</w:t>
      </w:r>
    </w:p>
    <w:p w:rsidR="00D377CC" w:rsidRPr="00ED1240" w:rsidRDefault="00D377CC" w:rsidP="005320EF"/>
    <w:p w:rsidR="00D377CC" w:rsidRPr="00ED1240" w:rsidRDefault="004965AC" w:rsidP="00ED1240">
      <w:pPr>
        <w:ind w:left="2160" w:hanging="720"/>
      </w:pPr>
      <w:r>
        <w:t>9)</w:t>
      </w:r>
      <w:r w:rsidR="00D377CC" w:rsidRPr="00ED1240">
        <w:tab/>
        <w:t>The mental health assessment report shall be reviewed and approved by the LPHA as documented by the LPHA</w:t>
      </w:r>
      <w:r w:rsidR="00C849EA" w:rsidRPr="00ED1240">
        <w:t>'</w:t>
      </w:r>
      <w:r w:rsidR="00D377CC" w:rsidRPr="00ED1240">
        <w:t xml:space="preserve">s dated </w:t>
      </w:r>
      <w:r>
        <w:t xml:space="preserve">original </w:t>
      </w:r>
      <w:r w:rsidR="00D377CC" w:rsidRPr="00ED1240">
        <w:t xml:space="preserve">signature </w:t>
      </w:r>
      <w:r>
        <w:t xml:space="preserve">with credentials </w:t>
      </w:r>
      <w:r w:rsidR="00D377CC" w:rsidRPr="00ED1240">
        <w:t xml:space="preserve">on the mental health assessment.  The LPHA shall determine </w:t>
      </w:r>
      <w:r w:rsidR="000000FB" w:rsidRPr="00ED1240">
        <w:t xml:space="preserve">in writing </w:t>
      </w:r>
      <w:r w:rsidR="00D377CC" w:rsidRPr="00ED1240">
        <w:t xml:space="preserve">if any additional evaluations are required to assess the </w:t>
      </w:r>
      <w:r w:rsidR="007014FA">
        <w:t>Client's</w:t>
      </w:r>
      <w:r w:rsidR="00D377CC" w:rsidRPr="00ED1240">
        <w:t xml:space="preserve"> functioning or service needs.</w:t>
      </w:r>
    </w:p>
    <w:p w:rsidR="00D377CC" w:rsidRPr="00ED1240" w:rsidRDefault="00D377CC" w:rsidP="005320EF"/>
    <w:p w:rsidR="00C26DCE" w:rsidRPr="00ED1240" w:rsidRDefault="004965AC" w:rsidP="00ED1240">
      <w:pPr>
        <w:ind w:left="2160" w:hanging="720"/>
      </w:pPr>
      <w:r>
        <w:t>10)</w:t>
      </w:r>
      <w:r w:rsidR="00C26DCE" w:rsidRPr="00ED1240">
        <w:tab/>
        <w:t xml:space="preserve">The mental health assessment shall be updated annually by the QMHP </w:t>
      </w:r>
      <w:r w:rsidR="00F238C9" w:rsidRPr="00ED1240">
        <w:t xml:space="preserve">who has, at a minimum, one face-to-face contact with the </w:t>
      </w:r>
      <w:r w:rsidR="007014FA">
        <w:t>Client</w:t>
      </w:r>
      <w:r w:rsidR="00F238C9" w:rsidRPr="00ED1240">
        <w:t xml:space="preserve"> to </w:t>
      </w:r>
      <w:r>
        <w:t>complete</w:t>
      </w:r>
      <w:r w:rsidR="00F238C9" w:rsidRPr="00ED1240">
        <w:t xml:space="preserve"> the updated mental health assessment.  The annual update must occur within 12 months </w:t>
      </w:r>
      <w:r w:rsidR="005854F1" w:rsidRPr="00ED1240">
        <w:t>a</w:t>
      </w:r>
      <w:r w:rsidR="00F238C9" w:rsidRPr="00ED1240">
        <w:t>f</w:t>
      </w:r>
      <w:r w:rsidR="005854F1" w:rsidRPr="00ED1240">
        <w:t>ter</w:t>
      </w:r>
      <w:r w:rsidR="00F238C9" w:rsidRPr="00ED1240">
        <w:t xml:space="preserve"> the LPHA's </w:t>
      </w:r>
      <w:r>
        <w:t xml:space="preserve">original </w:t>
      </w:r>
      <w:r w:rsidR="00F238C9" w:rsidRPr="00ED1240">
        <w:t>signature on the mental health assessment report or the previous update.  The QMHP shall be responsible for the completed update as documented by his</w:t>
      </w:r>
      <w:r w:rsidR="005854F1" w:rsidRPr="00ED1240">
        <w:t xml:space="preserve"> or </w:t>
      </w:r>
      <w:r w:rsidR="00F238C9" w:rsidRPr="00ED1240">
        <w:t xml:space="preserve">her dated </w:t>
      </w:r>
      <w:r>
        <w:t xml:space="preserve">original </w:t>
      </w:r>
      <w:r w:rsidR="00F238C9" w:rsidRPr="00ED1240">
        <w:t xml:space="preserve">signature </w:t>
      </w:r>
      <w:r>
        <w:t xml:space="preserve">with credentials </w:t>
      </w:r>
      <w:r w:rsidR="00F238C9" w:rsidRPr="00ED1240">
        <w:t xml:space="preserve">on the updated mental health assessment.  </w:t>
      </w:r>
      <w:r w:rsidR="006E3BA5" w:rsidRPr="00ED1240">
        <w:t>The</w:t>
      </w:r>
      <w:r w:rsidR="00C26DCE" w:rsidRPr="00ED1240">
        <w:t xml:space="preserve"> LPHA shall review and approve the assessment as documented by the LPHA</w:t>
      </w:r>
      <w:r w:rsidR="00B63417" w:rsidRPr="00ED1240">
        <w:t>'</w:t>
      </w:r>
      <w:r w:rsidR="00C26DCE" w:rsidRPr="00ED1240">
        <w:t xml:space="preserve">s dated </w:t>
      </w:r>
      <w:r>
        <w:t xml:space="preserve">original </w:t>
      </w:r>
      <w:r w:rsidR="00C26DCE" w:rsidRPr="00ED1240">
        <w:t xml:space="preserve">signature </w:t>
      </w:r>
      <w:r>
        <w:t xml:space="preserve">with credentials </w:t>
      </w:r>
      <w:r w:rsidR="00C26DCE" w:rsidRPr="00ED1240">
        <w:t>on the updated mental health assessment.</w:t>
      </w:r>
      <w:r w:rsidR="00E672A8" w:rsidRPr="00ED1240">
        <w:t xml:space="preserve">  M</w:t>
      </w:r>
      <w:r w:rsidR="004F728B" w:rsidRPr="00ED1240">
        <w:t>HP</w:t>
      </w:r>
      <w:r w:rsidR="00E672A8" w:rsidRPr="00ED1240">
        <w:t>s may participate in the mental health assessment update.</w:t>
      </w:r>
    </w:p>
    <w:p w:rsidR="00C26DCE" w:rsidRPr="00ED1240" w:rsidRDefault="00C26DCE" w:rsidP="005320EF"/>
    <w:p w:rsidR="00F238C9" w:rsidRPr="00ED1240" w:rsidRDefault="004965AC" w:rsidP="00ED1240">
      <w:pPr>
        <w:ind w:left="2160" w:hanging="720"/>
      </w:pPr>
      <w:r>
        <w:t>11)</w:t>
      </w:r>
      <w:r w:rsidR="00F238C9" w:rsidRPr="00ED1240">
        <w:tab/>
        <w:t>For services initiated by an Admission Note</w:t>
      </w:r>
      <w:r>
        <w:t xml:space="preserve"> or Healthy Kids mental health screen</w:t>
      </w:r>
      <w:r w:rsidR="00F238C9" w:rsidRPr="00ED1240">
        <w:t xml:space="preserve">, the </w:t>
      </w:r>
      <w:r w:rsidR="007014FA">
        <w:t>Provider</w:t>
      </w:r>
      <w:r w:rsidR="00F238C9" w:rsidRPr="00ED1240">
        <w:t xml:space="preserve"> shall complete a mental health assessment report or a comprehensive assessment for an ACT </w:t>
      </w:r>
      <w:r w:rsidR="007014FA">
        <w:t>Client</w:t>
      </w:r>
      <w:r w:rsidR="00F238C9" w:rsidRPr="00ED1240">
        <w:t xml:space="preserve"> within 30 days after </w:t>
      </w:r>
      <w:r w:rsidR="005854F1" w:rsidRPr="00ED1240">
        <w:t>the</w:t>
      </w:r>
      <w:r w:rsidR="00F238C9" w:rsidRPr="00ED1240">
        <w:t xml:space="preserve"> </w:t>
      </w:r>
      <w:r w:rsidR="007014FA">
        <w:t>Client's</w:t>
      </w:r>
      <w:r w:rsidR="00F238C9" w:rsidRPr="00ED1240">
        <w:t xml:space="preserve"> admission.</w:t>
      </w:r>
    </w:p>
    <w:p w:rsidR="00F238C9" w:rsidRPr="00ED1240" w:rsidRDefault="00F238C9" w:rsidP="005320EF"/>
    <w:p w:rsidR="00C26DCE" w:rsidRPr="00ED1240" w:rsidRDefault="004965AC" w:rsidP="00ED1240">
      <w:pPr>
        <w:ind w:left="2160" w:hanging="720"/>
      </w:pPr>
      <w:r>
        <w:t>12)</w:t>
      </w:r>
      <w:r w:rsidR="00C26DCE" w:rsidRPr="00ED1240">
        <w:tab/>
        <w:t xml:space="preserve">The annual update of the mental health assessment shall minimally include all requirements specified under </w:t>
      </w:r>
      <w:r w:rsidR="00D5611E" w:rsidRPr="00ED1240">
        <w:t xml:space="preserve">subsection </w:t>
      </w:r>
      <w:r w:rsidR="00B63417" w:rsidRPr="00ED1240">
        <w:t>(a)</w:t>
      </w:r>
      <w:r w:rsidR="00307A4D">
        <w:t>(5)</w:t>
      </w:r>
      <w:r w:rsidR="00C26DCE" w:rsidRPr="00ED1240">
        <w:t xml:space="preserve"> with the exception of requirements listed under </w:t>
      </w:r>
      <w:r w:rsidR="00B63417" w:rsidRPr="00ED1240">
        <w:t>subsections (a)</w:t>
      </w:r>
      <w:r w:rsidR="00307A4D">
        <w:t>(5)</w:t>
      </w:r>
      <w:r w:rsidR="00B63417" w:rsidRPr="00ED1240">
        <w:t>(A), (D), (G) and (H)</w:t>
      </w:r>
      <w:r w:rsidR="00C26DCE" w:rsidRPr="00ED1240">
        <w:t xml:space="preserve">.  Providers may include requirements under </w:t>
      </w:r>
      <w:r w:rsidR="00B63417" w:rsidRPr="00ED1240">
        <w:t>subsections (a)</w:t>
      </w:r>
      <w:r w:rsidR="00307A4D">
        <w:t>(5)</w:t>
      </w:r>
      <w:r w:rsidR="00B63417" w:rsidRPr="00ED1240">
        <w:t>(</w:t>
      </w:r>
      <w:r w:rsidR="00C26DCE" w:rsidRPr="00ED1240">
        <w:t>A</w:t>
      </w:r>
      <w:r w:rsidR="00B63417" w:rsidRPr="00ED1240">
        <w:t>)</w:t>
      </w:r>
      <w:r w:rsidR="00C26DCE" w:rsidRPr="00ED1240">
        <w:t xml:space="preserve">, </w:t>
      </w:r>
      <w:r w:rsidR="00B63417" w:rsidRPr="00ED1240">
        <w:t>(</w:t>
      </w:r>
      <w:r w:rsidR="00C26DCE" w:rsidRPr="00ED1240">
        <w:t>D</w:t>
      </w:r>
      <w:r w:rsidR="00B63417" w:rsidRPr="00ED1240">
        <w:t>)</w:t>
      </w:r>
      <w:r w:rsidR="00C26DCE" w:rsidRPr="00ED1240">
        <w:t xml:space="preserve">, </w:t>
      </w:r>
      <w:r w:rsidR="00B63417" w:rsidRPr="00ED1240">
        <w:t>(</w:t>
      </w:r>
      <w:r w:rsidR="00C26DCE" w:rsidRPr="00ED1240">
        <w:t>G</w:t>
      </w:r>
      <w:r w:rsidR="00B63417" w:rsidRPr="00ED1240">
        <w:t>)</w:t>
      </w:r>
      <w:r w:rsidR="00C26DCE" w:rsidRPr="00ED1240">
        <w:t xml:space="preserve"> and </w:t>
      </w:r>
      <w:r w:rsidR="00B63417" w:rsidRPr="00ED1240">
        <w:t>(</w:t>
      </w:r>
      <w:r w:rsidR="00C26DCE" w:rsidRPr="00ED1240">
        <w:t>H</w:t>
      </w:r>
      <w:r w:rsidR="00B63417" w:rsidRPr="00ED1240">
        <w:t>)</w:t>
      </w:r>
      <w:r w:rsidR="00C26DCE" w:rsidRPr="00ED1240">
        <w:t xml:space="preserve"> as medically necessary and clinically indicated as part of the mental health assessment update.  </w:t>
      </w:r>
      <w:r>
        <w:t xml:space="preserve">Following review of a requirement, </w:t>
      </w:r>
      <w:r w:rsidR="007014FA">
        <w:t>Providers</w:t>
      </w:r>
      <w:r w:rsidR="00C26DCE" w:rsidRPr="00ED1240">
        <w:t xml:space="preserve"> may also indicate </w:t>
      </w:r>
      <w:r w:rsidR="00B63417" w:rsidRPr="00ED1240">
        <w:t>"</w:t>
      </w:r>
      <w:r w:rsidR="00C26DCE" w:rsidRPr="00ED1240">
        <w:t>no change</w:t>
      </w:r>
      <w:r w:rsidR="00B63417" w:rsidRPr="00ED1240">
        <w:t>"</w:t>
      </w:r>
      <w:r w:rsidR="00C26DCE" w:rsidRPr="00ED1240">
        <w:t xml:space="preserve"> where applicable on the mental health assessment update if there has been no change in status.</w:t>
      </w:r>
    </w:p>
    <w:p w:rsidR="00C26DCE" w:rsidRPr="004965AC" w:rsidRDefault="00C26DCE" w:rsidP="005320EF"/>
    <w:p w:rsidR="004965AC" w:rsidRPr="004965AC" w:rsidRDefault="004965AC" w:rsidP="00874F6C">
      <w:pPr>
        <w:ind w:left="2160" w:hanging="720"/>
      </w:pPr>
      <w:r w:rsidRPr="004965AC">
        <w:t>13)</w:t>
      </w:r>
      <w:r w:rsidRPr="004965AC">
        <w:tab/>
        <w:t xml:space="preserve">Specific documentation of the delivery of mental health assessment service must include a description of the time spent with the </w:t>
      </w:r>
      <w:r w:rsidR="007014FA">
        <w:t>Client</w:t>
      </w:r>
      <w:r w:rsidRPr="004965AC">
        <w:t xml:space="preserve"> or </w:t>
      </w:r>
      <w:r w:rsidR="007014FA">
        <w:t>Collateral</w:t>
      </w:r>
      <w:r w:rsidRPr="004965AC">
        <w:t xml:space="preserve"> gathering information</w:t>
      </w:r>
      <w:r w:rsidR="00726FA5">
        <w:t>.</w:t>
      </w:r>
    </w:p>
    <w:p w:rsidR="004965AC" w:rsidRPr="00ED1240" w:rsidRDefault="004965AC" w:rsidP="005320EF"/>
    <w:p w:rsidR="00202DDD" w:rsidRDefault="00D377CC" w:rsidP="00ED1240">
      <w:pPr>
        <w:ind w:left="720"/>
      </w:pPr>
      <w:r w:rsidRPr="00ED1240">
        <w:t>b)</w:t>
      </w:r>
      <w:r w:rsidRPr="00ED1240">
        <w:tab/>
      </w:r>
      <w:r w:rsidR="00202DDD">
        <w:t>Psychological Evaluation</w:t>
      </w:r>
    </w:p>
    <w:p w:rsidR="00202DDD" w:rsidRDefault="00202DDD" w:rsidP="005320EF"/>
    <w:p w:rsidR="00D377CC" w:rsidRPr="00ED1240" w:rsidRDefault="00202DDD" w:rsidP="00874F6C">
      <w:pPr>
        <w:ind w:left="720" w:firstLine="720"/>
      </w:pPr>
      <w:r>
        <w:t>1)</w:t>
      </w:r>
      <w:r>
        <w:tab/>
      </w:r>
      <w:r w:rsidR="00D377CC" w:rsidRPr="00ED1240">
        <w:t>A psychological evaluation</w:t>
      </w:r>
      <w:r w:rsidR="004965AC">
        <w:t xml:space="preserve"> service</w:t>
      </w:r>
      <w:r w:rsidR="00D377CC" w:rsidRPr="00ED1240">
        <w:t>, if recommended, shall:</w:t>
      </w:r>
    </w:p>
    <w:p w:rsidR="00D377CC" w:rsidRPr="00ED1240" w:rsidRDefault="00D377CC" w:rsidP="005320EF"/>
    <w:p w:rsidR="00D377CC" w:rsidRPr="00ED1240" w:rsidRDefault="00202DDD" w:rsidP="00874F6C">
      <w:pPr>
        <w:ind w:left="2880" w:hanging="720"/>
      </w:pPr>
      <w:r>
        <w:t>A</w:t>
      </w:r>
      <w:r w:rsidR="00D377CC" w:rsidRPr="00ED1240">
        <w:t>)</w:t>
      </w:r>
      <w:r w:rsidR="00D377CC" w:rsidRPr="00ED1240">
        <w:tab/>
        <w:t xml:space="preserve">Be </w:t>
      </w:r>
      <w:r w:rsidR="00985160">
        <w:t>completed</w:t>
      </w:r>
      <w:r w:rsidR="00D377CC" w:rsidRPr="00ED1240">
        <w:t xml:space="preserve"> </w:t>
      </w:r>
      <w:r w:rsidR="000000FB" w:rsidRPr="00ED1240">
        <w:t xml:space="preserve">within 90 days after completion of the </w:t>
      </w:r>
      <w:r w:rsidR="004965AC">
        <w:t>MHA report</w:t>
      </w:r>
      <w:r w:rsidR="00985160">
        <w:t>,</w:t>
      </w:r>
      <w:r w:rsidR="00D377CC" w:rsidRPr="00ED1240">
        <w:t xml:space="preserve"> </w:t>
      </w:r>
      <w:r w:rsidR="004965AC">
        <w:t xml:space="preserve">be </w:t>
      </w:r>
      <w:r w:rsidR="00D377CC" w:rsidRPr="00ED1240">
        <w:t xml:space="preserve">documented by the </w:t>
      </w:r>
      <w:r w:rsidR="007014FA">
        <w:t>Provider</w:t>
      </w:r>
      <w:r w:rsidR="00985160">
        <w:t>, and be</w:t>
      </w:r>
      <w:r w:rsidR="00D377CC" w:rsidRPr="00ED1240">
        <w:t xml:space="preserve"> consistent with the Clinical Psychologist Licensing Act [225 ILCS 15] using nationally standardized psychological assessment instruments; a master</w:t>
      </w:r>
      <w:r w:rsidR="00C849EA" w:rsidRPr="00ED1240">
        <w:t>'</w:t>
      </w:r>
      <w:r w:rsidR="00D377CC" w:rsidRPr="00ED1240">
        <w:t>s level professional may assist;</w:t>
      </w:r>
    </w:p>
    <w:p w:rsidR="00D377CC" w:rsidRPr="00ED1240" w:rsidRDefault="00D377CC" w:rsidP="005320EF"/>
    <w:p w:rsidR="00D377CC" w:rsidRPr="00ED1240" w:rsidRDefault="00202DDD" w:rsidP="00932A54">
      <w:pPr>
        <w:ind w:left="2880" w:hanging="720"/>
      </w:pPr>
      <w:r>
        <w:t>B</w:t>
      </w:r>
      <w:r w:rsidR="00D377CC" w:rsidRPr="00ED1240">
        <w:t>)</w:t>
      </w:r>
      <w:r w:rsidR="00D377CC" w:rsidRPr="00ED1240">
        <w:tab/>
        <w:t>Be conducted face-to-face</w:t>
      </w:r>
      <w:r w:rsidR="00AF410C" w:rsidRPr="00ED1240">
        <w:t xml:space="preserve"> or video conference</w:t>
      </w:r>
      <w:r w:rsidR="00D377CC" w:rsidRPr="00ED1240">
        <w:t xml:space="preserve"> with the </w:t>
      </w:r>
      <w:r w:rsidR="007014FA">
        <w:t>Client</w:t>
      </w:r>
      <w:r w:rsidR="00D377CC" w:rsidRPr="00ED1240">
        <w:t>; and</w:t>
      </w:r>
    </w:p>
    <w:p w:rsidR="00D377CC" w:rsidRPr="00ED1240" w:rsidRDefault="00D377CC" w:rsidP="005320EF"/>
    <w:p w:rsidR="00D377CC" w:rsidRPr="00ED1240" w:rsidRDefault="00202DDD" w:rsidP="00874F6C">
      <w:pPr>
        <w:ind w:left="2880" w:hanging="720"/>
      </w:pPr>
      <w:r>
        <w:t>C</w:t>
      </w:r>
      <w:r w:rsidR="00D377CC" w:rsidRPr="00ED1240">
        <w:t>)</w:t>
      </w:r>
      <w:r w:rsidR="00D377CC" w:rsidRPr="00ED1240">
        <w:tab/>
        <w:t>Result in a written report that includes a formulation of problems, tentative diagnosis and recommendations for treatment or services.</w:t>
      </w:r>
    </w:p>
    <w:p w:rsidR="00D377CC" w:rsidRDefault="00D377CC" w:rsidP="005320EF"/>
    <w:p w:rsidR="00C315BE" w:rsidRPr="001220DE" w:rsidRDefault="00B71DDF" w:rsidP="00874F6C">
      <w:pPr>
        <w:ind w:left="2160" w:hanging="735"/>
      </w:pPr>
      <w:r>
        <w:t>2)</w:t>
      </w:r>
      <w:r>
        <w:tab/>
      </w:r>
      <w:r w:rsidR="00C315BE" w:rsidRPr="001220DE">
        <w:t>Specific documentation of the delivery of psychological evaluation</w:t>
      </w:r>
      <w:r w:rsidR="00932A54">
        <w:t xml:space="preserve"> </w:t>
      </w:r>
      <w:r w:rsidR="00C315BE" w:rsidRPr="001220DE">
        <w:t>service must identify the specific nationally standardized psychological assessment instruments used.</w:t>
      </w:r>
    </w:p>
    <w:p w:rsidR="004965AC" w:rsidRPr="00ED1240" w:rsidRDefault="004965AC" w:rsidP="005320EF"/>
    <w:p w:rsidR="00D377CC" w:rsidRPr="00ED1240" w:rsidRDefault="00D377CC" w:rsidP="00ED1240">
      <w:pPr>
        <w:ind w:left="1440" w:hanging="720"/>
      </w:pPr>
      <w:r w:rsidRPr="00ED1240">
        <w:t>c)</w:t>
      </w:r>
      <w:r w:rsidRPr="00ED1240">
        <w:tab/>
        <w:t xml:space="preserve">Treatment plan development, review and modification </w:t>
      </w:r>
      <w:r w:rsidR="00C315BE">
        <w:t xml:space="preserve">service </w:t>
      </w:r>
      <w:r w:rsidRPr="00ED1240">
        <w:t xml:space="preserve">is a process that results in a written </w:t>
      </w:r>
      <w:smartTag w:uri="urn:schemas-microsoft-com:office:smarttags" w:element="stockticker">
        <w:r w:rsidRPr="00ED1240">
          <w:t>ITP</w:t>
        </w:r>
      </w:smartTag>
      <w:r w:rsidRPr="00ED1240">
        <w:t xml:space="preserve">, developed with the participation of the </w:t>
      </w:r>
      <w:r w:rsidR="007014FA">
        <w:t>Client</w:t>
      </w:r>
      <w:r w:rsidRPr="00ED1240">
        <w:t xml:space="preserve"> and the </w:t>
      </w:r>
      <w:r w:rsidR="007014FA">
        <w:t>Client's</w:t>
      </w:r>
      <w:r w:rsidRPr="00ED1240">
        <w:t xml:space="preserve"> parent/guardian, as applicable, and is based on the mental health assessment report and any additional evaluations.</w:t>
      </w:r>
      <w:r w:rsidR="000000FB" w:rsidRPr="00ED1240">
        <w:t xml:space="preserve"> </w:t>
      </w:r>
      <w:r w:rsidR="006B623A" w:rsidRPr="00ED1240">
        <w:t xml:space="preserve"> </w:t>
      </w:r>
      <w:r w:rsidR="00F238C9" w:rsidRPr="00ED1240">
        <w:t xml:space="preserve">The </w:t>
      </w:r>
      <w:smartTag w:uri="urn:schemas-microsoft-com:office:smarttags" w:element="stockticker">
        <w:r w:rsidR="00F238C9" w:rsidRPr="00ED1240">
          <w:t>ITP</w:t>
        </w:r>
      </w:smartTag>
      <w:r w:rsidR="00F238C9" w:rsidRPr="00ED1240">
        <w:t xml:space="preserve"> </w:t>
      </w:r>
      <w:r w:rsidR="00C315BE">
        <w:t>may be</w:t>
      </w:r>
      <w:r w:rsidR="00F238C9" w:rsidRPr="00ED1240">
        <w:t xml:space="preserve"> known </w:t>
      </w:r>
      <w:r w:rsidR="00C315BE">
        <w:t xml:space="preserve">also </w:t>
      </w:r>
      <w:r w:rsidR="00F238C9" w:rsidRPr="00ED1240">
        <w:t>as a rehabilitation treatment plan or a recovery treatment plan.  Active participation</w:t>
      </w:r>
      <w:r w:rsidR="000000FB" w:rsidRPr="00ED1240">
        <w:t xml:space="preserve"> by the </w:t>
      </w:r>
      <w:r w:rsidR="007346D3">
        <w:t>Client</w:t>
      </w:r>
      <w:r w:rsidR="000000FB" w:rsidRPr="00ED1240">
        <w:t xml:space="preserve"> </w:t>
      </w:r>
      <w:r w:rsidR="00F238C9" w:rsidRPr="00ED1240">
        <w:t xml:space="preserve">and the </w:t>
      </w:r>
      <w:r w:rsidR="007346D3">
        <w:t>Client's</w:t>
      </w:r>
      <w:r w:rsidR="00F238C9" w:rsidRPr="00ED1240">
        <w:t xml:space="preserve"> </w:t>
      </w:r>
      <w:r w:rsidR="00C315BE">
        <w:t>parent/guardian, as applicable,</w:t>
      </w:r>
      <w:r w:rsidR="00D63553" w:rsidRPr="00ED1240">
        <w:t xml:space="preserve"> </w:t>
      </w:r>
      <w:r w:rsidR="00F238C9" w:rsidRPr="00ED1240">
        <w:t xml:space="preserve">is required for all </w:t>
      </w:r>
      <w:smartTag w:uri="urn:schemas-microsoft-com:office:smarttags" w:element="stockticker">
        <w:r w:rsidR="00F238C9" w:rsidRPr="00ED1240">
          <w:t>ITP</w:t>
        </w:r>
      </w:smartTag>
      <w:r w:rsidR="00F238C9" w:rsidRPr="00ED1240">
        <w:t xml:space="preserve"> development, whether it is the in</w:t>
      </w:r>
      <w:r w:rsidR="00CE4594" w:rsidRPr="00ED1240">
        <w:t>i</w:t>
      </w:r>
      <w:r w:rsidR="00F238C9" w:rsidRPr="00ED1240">
        <w:t xml:space="preserve">tial </w:t>
      </w:r>
      <w:smartTag w:uri="urn:schemas-microsoft-com:office:smarttags" w:element="stockticker">
        <w:r w:rsidR="00F238C9" w:rsidRPr="00ED1240">
          <w:t>ITP</w:t>
        </w:r>
      </w:smartTag>
      <w:r w:rsidR="00F238C9" w:rsidRPr="00ED1240">
        <w:t xml:space="preserve"> or subsequent reviews and modifications.</w:t>
      </w:r>
      <w:r w:rsidR="000000FB" w:rsidRPr="00ED1240">
        <w:t xml:space="preserve">  </w:t>
      </w:r>
      <w:r w:rsidR="00C315BE">
        <w:t xml:space="preserve">The </w:t>
      </w:r>
      <w:r w:rsidR="007346D3">
        <w:t>Client</w:t>
      </w:r>
      <w:r w:rsidR="00C315BE">
        <w:t xml:space="preserve"> may choose to actively involve </w:t>
      </w:r>
      <w:r w:rsidR="007346D3">
        <w:t>Collaterals</w:t>
      </w:r>
      <w:r w:rsidR="00C315BE">
        <w:t xml:space="preserve"> in the ITP process.  </w:t>
      </w:r>
      <w:r w:rsidR="00C26DCE" w:rsidRPr="00ED1240">
        <w:t xml:space="preserve">Participation by the </w:t>
      </w:r>
      <w:r w:rsidR="008A497B">
        <w:t>Client</w:t>
      </w:r>
      <w:r w:rsidR="00C26DCE" w:rsidRPr="00ED1240">
        <w:t xml:space="preserve"> </w:t>
      </w:r>
      <w:r w:rsidR="00C315BE">
        <w:t xml:space="preserve">and the </w:t>
      </w:r>
      <w:r w:rsidR="007346D3">
        <w:t>Client's</w:t>
      </w:r>
      <w:r w:rsidR="00C26DCE" w:rsidRPr="00ED1240">
        <w:t xml:space="preserve"> parent/guardian</w:t>
      </w:r>
      <w:r w:rsidR="00C315BE">
        <w:t>, as applicable,</w:t>
      </w:r>
      <w:r w:rsidR="00C26DCE" w:rsidRPr="00ED1240">
        <w:t xml:space="preserve"> shall be documented </w:t>
      </w:r>
      <w:r w:rsidR="00C315BE">
        <w:t xml:space="preserve">in the plan and confirmed </w:t>
      </w:r>
      <w:r w:rsidR="00C26DCE" w:rsidRPr="00ED1240">
        <w:t xml:space="preserve">by the </w:t>
      </w:r>
      <w:r w:rsidR="007346D3">
        <w:t>Client's</w:t>
      </w:r>
      <w:r w:rsidR="00C26DCE" w:rsidRPr="00ED1240">
        <w:t xml:space="preserve"> </w:t>
      </w:r>
      <w:r w:rsidR="00C315BE">
        <w:t>and the</w:t>
      </w:r>
      <w:r w:rsidR="00C26DCE" w:rsidRPr="00ED1240">
        <w:t xml:space="preserve"> parent</w:t>
      </w:r>
      <w:r w:rsidR="00B63417" w:rsidRPr="00ED1240">
        <w:t>'</w:t>
      </w:r>
      <w:r w:rsidR="00C26DCE" w:rsidRPr="00ED1240">
        <w:t>s/guardian</w:t>
      </w:r>
      <w:r w:rsidR="00B63417" w:rsidRPr="00ED1240">
        <w:t>'</w:t>
      </w:r>
      <w:r w:rsidR="00C26DCE" w:rsidRPr="00ED1240">
        <w:t>s</w:t>
      </w:r>
      <w:r w:rsidR="00C315BE">
        <w:t>, as applicable, dated original</w:t>
      </w:r>
      <w:r w:rsidR="00C26DCE" w:rsidRPr="00ED1240">
        <w:t xml:space="preserve"> signature on the </w:t>
      </w:r>
      <w:smartTag w:uri="urn:schemas-microsoft-com:office:smarttags" w:element="stockticker">
        <w:r w:rsidR="00C26DCE" w:rsidRPr="00ED1240">
          <w:t>ITP</w:t>
        </w:r>
      </w:smartTag>
      <w:r w:rsidR="00C26DCE" w:rsidRPr="00ED1240">
        <w:t xml:space="preserve">.  In the event that a </w:t>
      </w:r>
      <w:r w:rsidR="007346D3">
        <w:t>Client</w:t>
      </w:r>
      <w:r w:rsidR="00C26DCE" w:rsidRPr="00ED1240">
        <w:t xml:space="preserve"> or </w:t>
      </w:r>
      <w:r w:rsidR="00C315BE">
        <w:t>the</w:t>
      </w:r>
      <w:r w:rsidR="00C26DCE" w:rsidRPr="00ED1240">
        <w:t xml:space="preserve"> </w:t>
      </w:r>
      <w:r w:rsidR="007346D3">
        <w:t>Client's</w:t>
      </w:r>
      <w:r w:rsidR="00C26DCE" w:rsidRPr="00ED1240">
        <w:t xml:space="preserve"> parent/guardian</w:t>
      </w:r>
      <w:r w:rsidR="00C315BE">
        <w:t>, as applicable,</w:t>
      </w:r>
      <w:r w:rsidR="00C26DCE" w:rsidRPr="00ED1240">
        <w:t xml:space="preserve"> refuses to sign the </w:t>
      </w:r>
      <w:smartTag w:uri="urn:schemas-microsoft-com:office:smarttags" w:element="stockticker">
        <w:r w:rsidR="00C26DCE" w:rsidRPr="00ED1240">
          <w:t>ITP</w:t>
        </w:r>
      </w:smartTag>
      <w:r w:rsidR="00C26DCE" w:rsidRPr="00ED1240">
        <w:t>, the LPHA</w:t>
      </w:r>
      <w:r w:rsidR="00E672A8" w:rsidRPr="00ED1240">
        <w:t>,</w:t>
      </w:r>
      <w:r w:rsidR="00C26DCE" w:rsidRPr="00ED1240">
        <w:t xml:space="preserve"> QMHP </w:t>
      </w:r>
      <w:r w:rsidR="00E672A8" w:rsidRPr="00ED1240">
        <w:t xml:space="preserve">or </w:t>
      </w:r>
      <w:smartTag w:uri="urn:schemas-microsoft-com:office:smarttags" w:element="stockticker">
        <w:r w:rsidR="00E672A8" w:rsidRPr="00ED1240">
          <w:t>MHP</w:t>
        </w:r>
      </w:smartTag>
      <w:r w:rsidR="00E672A8" w:rsidRPr="00ED1240">
        <w:t xml:space="preserve"> </w:t>
      </w:r>
      <w:r w:rsidR="00C26DCE" w:rsidRPr="00ED1240">
        <w:t xml:space="preserve">shall document the </w:t>
      </w:r>
      <w:r w:rsidR="00E672A8" w:rsidRPr="00ED1240">
        <w:t xml:space="preserve">reason for </w:t>
      </w:r>
      <w:r w:rsidR="00C26DCE" w:rsidRPr="00ED1240">
        <w:t xml:space="preserve">refusal and indicate by his or her dated </w:t>
      </w:r>
      <w:r w:rsidR="0009062D">
        <w:t xml:space="preserve">original </w:t>
      </w:r>
      <w:r w:rsidR="00C26DCE" w:rsidRPr="00ED1240">
        <w:t xml:space="preserve">signature </w:t>
      </w:r>
      <w:r w:rsidR="0009062D">
        <w:t xml:space="preserve">with credentials </w:t>
      </w:r>
      <w:r w:rsidR="00C26DCE" w:rsidRPr="00ED1240">
        <w:t xml:space="preserve">on </w:t>
      </w:r>
      <w:r w:rsidR="0009062D">
        <w:t>documentation in the record</w:t>
      </w:r>
      <w:r w:rsidR="00C26DCE" w:rsidRPr="00ED1240">
        <w:t xml:space="preserve"> that the </w:t>
      </w:r>
      <w:smartTag w:uri="urn:schemas-microsoft-com:office:smarttags" w:element="stockticker">
        <w:r w:rsidR="00C26DCE" w:rsidRPr="00ED1240">
          <w:t>ITP</w:t>
        </w:r>
      </w:smartTag>
      <w:r w:rsidR="00C26DCE" w:rsidRPr="00ED1240">
        <w:t xml:space="preserve"> was </w:t>
      </w:r>
      <w:r w:rsidR="0009062D">
        <w:t>developed</w:t>
      </w:r>
      <w:r w:rsidR="00C26DCE" w:rsidRPr="00ED1240">
        <w:t xml:space="preserve"> with the </w:t>
      </w:r>
      <w:r w:rsidR="0009062D">
        <w:t xml:space="preserve">active participation of the </w:t>
      </w:r>
      <w:r w:rsidR="007346D3">
        <w:t>Client</w:t>
      </w:r>
      <w:r w:rsidR="0009062D">
        <w:t xml:space="preserve"> and the </w:t>
      </w:r>
      <w:r w:rsidR="007346D3">
        <w:t>Client's</w:t>
      </w:r>
      <w:r w:rsidR="0009062D">
        <w:t xml:space="preserve"> parent/guardian, as applicable, and that the </w:t>
      </w:r>
      <w:r w:rsidR="00E0738E">
        <w:t>Client</w:t>
      </w:r>
      <w:r w:rsidR="00C26DCE" w:rsidRPr="00ED1240">
        <w:t xml:space="preserve"> </w:t>
      </w:r>
      <w:r w:rsidR="0009062D">
        <w:t>or</w:t>
      </w:r>
      <w:r w:rsidR="00C26DCE" w:rsidRPr="00ED1240">
        <w:t xml:space="preserve"> the </w:t>
      </w:r>
      <w:r w:rsidR="007346D3">
        <w:t>Client's</w:t>
      </w:r>
      <w:r w:rsidR="00C26DCE" w:rsidRPr="00ED1240">
        <w:t xml:space="preserve"> parent/guardian</w:t>
      </w:r>
      <w:r w:rsidR="00202DDD">
        <w:t>,</w:t>
      </w:r>
      <w:r w:rsidR="00C26DCE" w:rsidRPr="00ED1240">
        <w:t xml:space="preserve"> </w:t>
      </w:r>
      <w:r w:rsidR="0009062D">
        <w:t xml:space="preserve">as applicable, </w:t>
      </w:r>
      <w:r w:rsidR="00C26DCE" w:rsidRPr="00ED1240">
        <w:t xml:space="preserve">refused to sign the </w:t>
      </w:r>
      <w:smartTag w:uri="urn:schemas-microsoft-com:office:smarttags" w:element="stockticker">
        <w:r w:rsidR="00C26DCE" w:rsidRPr="00ED1240">
          <w:t>ITP</w:t>
        </w:r>
      </w:smartTag>
      <w:r w:rsidR="00C26DCE" w:rsidRPr="00ED1240">
        <w:t>.</w:t>
      </w:r>
    </w:p>
    <w:p w:rsidR="00D377CC" w:rsidRPr="00ED1240" w:rsidRDefault="00D377CC" w:rsidP="005320EF"/>
    <w:p w:rsidR="00D377CC" w:rsidRPr="00ED1240" w:rsidRDefault="00D377CC" w:rsidP="00ED1240">
      <w:pPr>
        <w:ind w:left="2160" w:hanging="720"/>
      </w:pPr>
      <w:r w:rsidRPr="00ED1240">
        <w:t>1)</w:t>
      </w:r>
      <w:r w:rsidRPr="00ED1240">
        <w:tab/>
        <w:t xml:space="preserve">The </w:t>
      </w:r>
      <w:r w:rsidR="00F238C9" w:rsidRPr="00ED1240">
        <w:t xml:space="preserve">initial </w:t>
      </w:r>
      <w:smartTag w:uri="urn:schemas-microsoft-com:office:smarttags" w:element="stockticker">
        <w:r w:rsidRPr="00ED1240">
          <w:t>ITP</w:t>
        </w:r>
      </w:smartTag>
      <w:r w:rsidRPr="00ED1240">
        <w:t xml:space="preserve"> shall be completed within 45 days after the completion of the mental health assessment as documented by the LPHA</w:t>
      </w:r>
      <w:r w:rsidR="00C849EA" w:rsidRPr="00ED1240">
        <w:t>'</w:t>
      </w:r>
      <w:r w:rsidRPr="00ED1240">
        <w:t xml:space="preserve">s dated </w:t>
      </w:r>
      <w:r w:rsidR="0009062D">
        <w:t xml:space="preserve">original </w:t>
      </w:r>
      <w:r w:rsidRPr="00ED1240">
        <w:t xml:space="preserve">signature </w:t>
      </w:r>
      <w:r w:rsidR="0009062D">
        <w:t xml:space="preserve">with credentials </w:t>
      </w:r>
      <w:r w:rsidRPr="00ED1240">
        <w:t xml:space="preserve">on the </w:t>
      </w:r>
      <w:smartTag w:uri="urn:schemas-microsoft-com:office:smarttags" w:element="stockticker">
        <w:r w:rsidRPr="00ED1240">
          <w:t>ITP</w:t>
        </w:r>
      </w:smartTag>
      <w:r w:rsidRPr="00ED1240">
        <w:t xml:space="preserve">.  </w:t>
      </w:r>
      <w:r w:rsidR="00F238C9" w:rsidRPr="00ED1240">
        <w:t>When</w:t>
      </w:r>
      <w:r w:rsidRPr="00ED1240">
        <w:t xml:space="preserve"> an Admission Note </w:t>
      </w:r>
      <w:r w:rsidR="0009062D">
        <w:t xml:space="preserve">or Healthy Kids mental health screen </w:t>
      </w:r>
      <w:r w:rsidRPr="00ED1240">
        <w:t>was completed to initiate services</w:t>
      </w:r>
      <w:r w:rsidR="00F238C9" w:rsidRPr="00ED1240">
        <w:t xml:space="preserve">, the </w:t>
      </w:r>
      <w:smartTag w:uri="urn:schemas-microsoft-com:office:smarttags" w:element="stockticker">
        <w:r w:rsidR="00F238C9" w:rsidRPr="00ED1240">
          <w:t>ITP</w:t>
        </w:r>
      </w:smartTag>
      <w:r w:rsidR="00F238C9" w:rsidRPr="00ED1240">
        <w:t xml:space="preserve"> shall be </w:t>
      </w:r>
      <w:r w:rsidR="00BF0103" w:rsidRPr="00ED1240">
        <w:t>developed, following the completion of a</w:t>
      </w:r>
      <w:r w:rsidR="00F238C9" w:rsidRPr="00ED1240">
        <w:t xml:space="preserve"> mental health assessment, within 30 days </w:t>
      </w:r>
      <w:r w:rsidR="005854F1" w:rsidRPr="00ED1240">
        <w:t>a</w:t>
      </w:r>
      <w:r w:rsidR="00F238C9" w:rsidRPr="00ED1240">
        <w:t>f</w:t>
      </w:r>
      <w:r w:rsidR="005854F1" w:rsidRPr="00ED1240">
        <w:t>ter</w:t>
      </w:r>
      <w:r w:rsidR="00F238C9" w:rsidRPr="00ED1240">
        <w:t xml:space="preserve"> the </w:t>
      </w:r>
      <w:r w:rsidR="007346D3">
        <w:t>Client's</w:t>
      </w:r>
      <w:r w:rsidR="00F238C9" w:rsidRPr="00ED1240">
        <w:t xml:space="preserve"> date of admission</w:t>
      </w:r>
      <w:r w:rsidRPr="00ED1240">
        <w:t>.</w:t>
      </w:r>
    </w:p>
    <w:p w:rsidR="00D377CC" w:rsidRPr="00ED1240" w:rsidRDefault="00D377CC" w:rsidP="005320EF"/>
    <w:p w:rsidR="00D377CC" w:rsidRPr="00ED1240" w:rsidRDefault="00D377CC" w:rsidP="00ED1240">
      <w:pPr>
        <w:ind w:left="720" w:firstLine="720"/>
      </w:pPr>
      <w:r w:rsidRPr="00ED1240">
        <w:t>2)</w:t>
      </w:r>
      <w:r w:rsidRPr="00ED1240">
        <w:tab/>
        <w:t>A written ITP is a compilation of the following:</w:t>
      </w:r>
    </w:p>
    <w:p w:rsidR="00D377CC" w:rsidRPr="00ED1240" w:rsidRDefault="00D377CC" w:rsidP="005320EF"/>
    <w:p w:rsidR="00D377CC" w:rsidRPr="00ED1240" w:rsidRDefault="00D377CC" w:rsidP="00ED1240">
      <w:pPr>
        <w:ind w:left="2160"/>
      </w:pPr>
      <w:r w:rsidRPr="00ED1240">
        <w:t>A)</w:t>
      </w:r>
      <w:r w:rsidRPr="00ED1240">
        <w:tab/>
        <w:t>The goals</w:t>
      </w:r>
      <w:r w:rsidR="00F238C9" w:rsidRPr="00ED1240">
        <w:t>/anticipated outcomes</w:t>
      </w:r>
      <w:r w:rsidRPr="00ED1240">
        <w:t xml:space="preserve"> of services;</w:t>
      </w:r>
    </w:p>
    <w:p w:rsidR="00D377CC" w:rsidRPr="00ED1240" w:rsidRDefault="00D377CC" w:rsidP="005320EF"/>
    <w:p w:rsidR="00D377CC" w:rsidRPr="00ED1240" w:rsidRDefault="00D377CC" w:rsidP="00ED1240">
      <w:pPr>
        <w:ind w:left="2160"/>
      </w:pPr>
      <w:r w:rsidRPr="00ED1240">
        <w:t>B)</w:t>
      </w:r>
      <w:r w:rsidRPr="00ED1240">
        <w:tab/>
        <w:t>Intermediate objectives to achieve the goals;</w:t>
      </w:r>
    </w:p>
    <w:p w:rsidR="00D377CC" w:rsidRPr="00ED1240" w:rsidRDefault="00D377CC" w:rsidP="005320EF"/>
    <w:p w:rsidR="00D377CC" w:rsidRPr="00ED1240" w:rsidRDefault="00D377CC" w:rsidP="00ED1240">
      <w:pPr>
        <w:ind w:left="2160"/>
      </w:pPr>
      <w:r w:rsidRPr="00ED1240">
        <w:t>C)</w:t>
      </w:r>
      <w:r w:rsidRPr="00ED1240">
        <w:tab/>
        <w:t>The specific Part 132 mental health services to be provided;</w:t>
      </w:r>
    </w:p>
    <w:p w:rsidR="00D377CC" w:rsidRPr="00ED1240" w:rsidRDefault="00D377CC" w:rsidP="005320EF"/>
    <w:p w:rsidR="00D377CC" w:rsidRPr="00ED1240" w:rsidRDefault="00D377CC" w:rsidP="00ED1240">
      <w:pPr>
        <w:ind w:left="2880" w:hanging="720"/>
      </w:pPr>
      <w:r w:rsidRPr="00ED1240">
        <w:t>D)</w:t>
      </w:r>
      <w:r w:rsidRPr="00ED1240">
        <w:tab/>
        <w:t xml:space="preserve">The </w:t>
      </w:r>
      <w:r w:rsidR="00F238C9" w:rsidRPr="00ED1240">
        <w:t xml:space="preserve">amount, </w:t>
      </w:r>
      <w:r w:rsidRPr="00ED1240">
        <w:t xml:space="preserve">frequency </w:t>
      </w:r>
      <w:r w:rsidR="00F238C9" w:rsidRPr="00ED1240">
        <w:t xml:space="preserve">and duration </w:t>
      </w:r>
      <w:r w:rsidRPr="00ED1240">
        <w:t xml:space="preserve">of Part 132 services </w:t>
      </w:r>
      <w:r w:rsidR="00C26DCE" w:rsidRPr="00ED1240">
        <w:t>to be provided</w:t>
      </w:r>
      <w:r w:rsidRPr="00ED1240">
        <w:t>; and</w:t>
      </w:r>
    </w:p>
    <w:p w:rsidR="00D377CC" w:rsidRPr="00ED1240" w:rsidRDefault="00D377CC" w:rsidP="005320EF"/>
    <w:p w:rsidR="00D377CC" w:rsidRPr="00ED1240" w:rsidRDefault="00D377CC" w:rsidP="00ED1240">
      <w:pPr>
        <w:ind w:left="2160"/>
      </w:pPr>
      <w:r w:rsidRPr="00ED1240">
        <w:t>E)</w:t>
      </w:r>
      <w:r w:rsidRPr="00ED1240">
        <w:tab/>
        <w:t>Staff responsible for delivering services.</w:t>
      </w:r>
    </w:p>
    <w:p w:rsidR="00D377CC" w:rsidRPr="00ED1240" w:rsidRDefault="00D377CC" w:rsidP="005320EF"/>
    <w:p w:rsidR="00D377CC" w:rsidRPr="00ED1240" w:rsidRDefault="00D377CC" w:rsidP="00ED1240">
      <w:pPr>
        <w:ind w:left="2160" w:hanging="720"/>
      </w:pPr>
      <w:r w:rsidRPr="00ED1240">
        <w:t>3)</w:t>
      </w:r>
      <w:r w:rsidRPr="00ED1240">
        <w:tab/>
        <w:t xml:space="preserve">The ITP shall include a definitive diagnosis </w:t>
      </w:r>
      <w:r w:rsidR="007346D3">
        <w:t>per</w:t>
      </w:r>
      <w:r w:rsidR="00C26DCE" w:rsidRPr="00ED1240">
        <w:t xml:space="preserve"> the</w:t>
      </w:r>
      <w:r w:rsidRPr="00ED1240">
        <w:t xml:space="preserve"> DSM-</w:t>
      </w:r>
      <w:r w:rsidR="007346D3">
        <w:t>5</w:t>
      </w:r>
      <w:r w:rsidRPr="00ED1240">
        <w:t xml:space="preserve"> or the ICD</w:t>
      </w:r>
      <w:r w:rsidR="005846DD">
        <w:noBreakHyphen/>
      </w:r>
      <w:r w:rsidR="007346D3">
        <w:t>10</w:t>
      </w:r>
      <w:r w:rsidR="005846DD">
        <w:noBreakHyphen/>
      </w:r>
      <w:r w:rsidRPr="00ED1240">
        <w:t xml:space="preserve">CM.  If the diagnosis cannot be determined by the time the ITP is completed or a rule out diagnosis is given, the </w:t>
      </w:r>
      <w:r w:rsidR="007346D3">
        <w:t>Client's</w:t>
      </w:r>
      <w:r w:rsidRPr="00ED1240">
        <w:t xml:space="preserve"> clinical record must </w:t>
      </w:r>
      <w:r w:rsidR="0009062D">
        <w:t xml:space="preserve">include the diagnosis determined as a result of additional evaluations recommended in the MHA report within 90 days </w:t>
      </w:r>
      <w:r w:rsidR="00202DDD">
        <w:t>after</w:t>
      </w:r>
      <w:r w:rsidR="0009062D">
        <w:t xml:space="preserve"> completion of the MHA report.</w:t>
      </w:r>
    </w:p>
    <w:p w:rsidR="00D377CC" w:rsidRPr="00ED1240" w:rsidRDefault="00D377CC" w:rsidP="005320EF"/>
    <w:p w:rsidR="00D377CC" w:rsidRPr="00ED1240" w:rsidRDefault="00D377CC" w:rsidP="00ED1240">
      <w:pPr>
        <w:ind w:left="2160" w:hanging="720"/>
      </w:pPr>
      <w:r w:rsidRPr="00ED1240">
        <w:t>4)</w:t>
      </w:r>
      <w:r w:rsidRPr="00ED1240">
        <w:tab/>
        <w:t>Responsibility for development</w:t>
      </w:r>
      <w:r w:rsidR="00F238C9" w:rsidRPr="00ED1240">
        <w:t>, review and modification</w:t>
      </w:r>
      <w:r w:rsidRPr="00ED1240">
        <w:t xml:space="preserve"> of the ITP shall be assumed by a QMHP as documented by his/her dated </w:t>
      </w:r>
      <w:r w:rsidR="0009062D">
        <w:t xml:space="preserve">original </w:t>
      </w:r>
      <w:r w:rsidRPr="00ED1240">
        <w:t xml:space="preserve">signature </w:t>
      </w:r>
      <w:r w:rsidR="0009062D">
        <w:t xml:space="preserve">with credentials </w:t>
      </w:r>
      <w:r w:rsidRPr="00ED1240">
        <w:t xml:space="preserve">on the ITP.  MHPs may participate in the development of the ITP.  An LPHA shall provide the clinical direction of mental health services identified in the ITP as documented by his/her dated </w:t>
      </w:r>
      <w:r w:rsidR="00202DDD">
        <w:t xml:space="preserve">original </w:t>
      </w:r>
      <w:r w:rsidRPr="00ED1240">
        <w:t xml:space="preserve">signature </w:t>
      </w:r>
      <w:r w:rsidR="0009062D">
        <w:t xml:space="preserve">with credentials </w:t>
      </w:r>
      <w:r w:rsidRPr="00ED1240">
        <w:t>on the ITP.</w:t>
      </w:r>
    </w:p>
    <w:p w:rsidR="00D377CC" w:rsidRPr="00ED1240" w:rsidRDefault="00D377CC" w:rsidP="005320EF"/>
    <w:p w:rsidR="00D377CC" w:rsidRPr="00ED1240" w:rsidRDefault="00D377CC" w:rsidP="00ED1240">
      <w:pPr>
        <w:ind w:left="2160" w:hanging="720"/>
      </w:pPr>
      <w:r w:rsidRPr="00ED1240">
        <w:t>5)</w:t>
      </w:r>
      <w:r w:rsidRPr="00ED1240">
        <w:tab/>
        <w:t xml:space="preserve">The LPHA and the QMHP shall review the ITP no less than once every </w:t>
      </w:r>
      <w:r w:rsidR="00C849EA" w:rsidRPr="00ED1240">
        <w:t>6</w:t>
      </w:r>
      <w:r w:rsidRPr="00ED1240">
        <w:t xml:space="preserve"> months </w:t>
      </w:r>
      <w:r w:rsidR="0009062D">
        <w:t xml:space="preserve">from the date of the LPHA original signature on the most recent ITP </w:t>
      </w:r>
      <w:r w:rsidR="00F238C9" w:rsidRPr="00ED1240">
        <w:t>to determine if the goals set forth in the ITP are being met and whether each of the services described in the plan has contributed to meeting the stated goals.  The ITP shall be modified if it is determined that there has been no measurable reduction of disability or restoration of functional level.</w:t>
      </w:r>
    </w:p>
    <w:p w:rsidR="00D377CC" w:rsidRPr="00ED1240" w:rsidRDefault="00D377CC" w:rsidP="005320EF"/>
    <w:p w:rsidR="00C26DCE" w:rsidRPr="00ED1240" w:rsidRDefault="00C26DCE" w:rsidP="00ED1240">
      <w:pPr>
        <w:ind w:left="2160" w:hanging="720"/>
      </w:pPr>
      <w:r w:rsidRPr="00ED1240">
        <w:t>6)</w:t>
      </w:r>
      <w:r w:rsidRPr="00ED1240">
        <w:tab/>
        <w:t xml:space="preserve">The ITP review shall include continuity of care planning with the </w:t>
      </w:r>
      <w:r w:rsidR="007346D3">
        <w:t>Client</w:t>
      </w:r>
      <w:r w:rsidRPr="00ED1240">
        <w:t xml:space="preserve"> or the </w:t>
      </w:r>
      <w:r w:rsidR="007346D3">
        <w:t>Client's</w:t>
      </w:r>
      <w:r w:rsidRPr="00ED1240">
        <w:t xml:space="preserve"> parent/guardian.  The ITP review shall also include an estimated </w:t>
      </w:r>
      <w:r w:rsidR="008E6288" w:rsidRPr="00ED1240">
        <w:t xml:space="preserve">transition </w:t>
      </w:r>
      <w:r w:rsidR="00AF7F6D" w:rsidRPr="00ED1240">
        <w:t xml:space="preserve">or </w:t>
      </w:r>
      <w:r w:rsidRPr="00ED1240">
        <w:t>discharge date and identify goals for</w:t>
      </w:r>
      <w:r w:rsidR="008E6288" w:rsidRPr="00ED1240">
        <w:t xml:space="preserve"> continuing c</w:t>
      </w:r>
      <w:r w:rsidR="00AF7F6D" w:rsidRPr="00ED1240">
        <w:t>a</w:t>
      </w:r>
      <w:r w:rsidR="008E6288" w:rsidRPr="00ED1240">
        <w:t>re</w:t>
      </w:r>
      <w:r w:rsidRPr="00ED1240">
        <w:t>.</w:t>
      </w:r>
    </w:p>
    <w:p w:rsidR="00C26DCE" w:rsidRPr="00ED1240" w:rsidRDefault="00C26DCE" w:rsidP="005320EF"/>
    <w:p w:rsidR="00D377CC" w:rsidRPr="00ED1240" w:rsidRDefault="00C26DCE" w:rsidP="00ED1240">
      <w:pPr>
        <w:ind w:left="2160" w:hanging="720"/>
      </w:pPr>
      <w:r w:rsidRPr="00ED1240">
        <w:t>7)</w:t>
      </w:r>
      <w:r w:rsidR="00D377CC" w:rsidRPr="00ED1240">
        <w:tab/>
        <w:t xml:space="preserve">The results of crisis assessments, reassessments or additional evaluations after the </w:t>
      </w:r>
      <w:r w:rsidR="007346D3">
        <w:t>Client's</w:t>
      </w:r>
      <w:r w:rsidR="00D377CC" w:rsidRPr="00ED1240">
        <w:t xml:space="preserve"> ITP is completed shall be incorporated into a modified ITP</w:t>
      </w:r>
      <w:r w:rsidR="000000FB" w:rsidRPr="00ED1240">
        <w:t>, if appropriate, within 30 days</w:t>
      </w:r>
      <w:r w:rsidR="00D377CC" w:rsidRPr="00ED1240">
        <w:t>.</w:t>
      </w:r>
    </w:p>
    <w:p w:rsidR="00D377CC" w:rsidRPr="00ED1240" w:rsidRDefault="00D377CC" w:rsidP="005320EF"/>
    <w:p w:rsidR="00D377CC" w:rsidRPr="00ED1240" w:rsidRDefault="00C26DCE" w:rsidP="00ED1240">
      <w:pPr>
        <w:ind w:left="2160" w:hanging="720"/>
      </w:pPr>
      <w:r w:rsidRPr="00ED1240">
        <w:t>8)</w:t>
      </w:r>
      <w:r w:rsidR="00D377CC" w:rsidRPr="00ED1240">
        <w:tab/>
        <w:t xml:space="preserve">The </w:t>
      </w:r>
      <w:r w:rsidR="007346D3">
        <w:t>Provider</w:t>
      </w:r>
      <w:r w:rsidR="00D377CC" w:rsidRPr="00ED1240">
        <w:t xml:space="preserve"> shall explain to the </w:t>
      </w:r>
      <w:r w:rsidR="007346D3">
        <w:t>Client</w:t>
      </w:r>
      <w:r w:rsidR="00D377CC" w:rsidRPr="00ED1240">
        <w:t xml:space="preserve"> and</w:t>
      </w:r>
      <w:r w:rsidR="00F238C9" w:rsidRPr="00ED1240">
        <w:t xml:space="preserve">/or persons of the </w:t>
      </w:r>
      <w:r w:rsidR="007346D3">
        <w:t>Client's</w:t>
      </w:r>
      <w:r w:rsidR="00F238C9" w:rsidRPr="00ED1240">
        <w:t xml:space="preserve"> choosing</w:t>
      </w:r>
      <w:r w:rsidR="005854F1" w:rsidRPr="00ED1240">
        <w:t>,</w:t>
      </w:r>
      <w:r w:rsidR="00F238C9" w:rsidRPr="00ED1240">
        <w:t xml:space="preserve"> which may include a</w:t>
      </w:r>
      <w:r w:rsidR="00D377CC" w:rsidRPr="00ED1240">
        <w:t xml:space="preserve"> parent/guardian, as applicable</w:t>
      </w:r>
      <w:r w:rsidR="000000FB" w:rsidRPr="00ED1240">
        <w:t xml:space="preserve"> and as evidenced by a signed and dated statement by the </w:t>
      </w:r>
      <w:r w:rsidR="007346D3">
        <w:t>Provider</w:t>
      </w:r>
      <w:r w:rsidR="000000FB" w:rsidRPr="00ED1240">
        <w:t xml:space="preserve"> and the </w:t>
      </w:r>
      <w:r w:rsidR="008A497B">
        <w:t>Client</w:t>
      </w:r>
      <w:r w:rsidR="000000FB" w:rsidRPr="00ED1240">
        <w:t xml:space="preserve"> or parent/guardian,</w:t>
      </w:r>
      <w:r w:rsidR="00D377CC" w:rsidRPr="00ED1240">
        <w:t xml:space="preserve"> the process for the development, review and modification of the contents of the </w:t>
      </w:r>
      <w:smartTag w:uri="urn:schemas-microsoft-com:office:smarttags" w:element="stockticker">
        <w:r w:rsidR="00D377CC" w:rsidRPr="00ED1240">
          <w:t>ITP</w:t>
        </w:r>
      </w:smartTag>
      <w:r w:rsidR="00D377CC" w:rsidRPr="00ED1240">
        <w:t xml:space="preserve">.  </w:t>
      </w:r>
    </w:p>
    <w:p w:rsidR="00ED1240" w:rsidRDefault="00ED1240" w:rsidP="005320EF"/>
    <w:p w:rsidR="00D377CC" w:rsidRPr="00ED1240" w:rsidRDefault="00C26DCE" w:rsidP="00ED1240">
      <w:pPr>
        <w:ind w:left="2160" w:hanging="720"/>
      </w:pPr>
      <w:r w:rsidRPr="00ED1240">
        <w:t>9)</w:t>
      </w:r>
      <w:r w:rsidR="00D377CC" w:rsidRPr="00ED1240">
        <w:tab/>
        <w:t xml:space="preserve">The ITP and all its revisions shall be signed by the parent or guardian if the </w:t>
      </w:r>
      <w:r w:rsidR="007346D3">
        <w:t>Client</w:t>
      </w:r>
      <w:r w:rsidR="00D377CC" w:rsidRPr="00ED1240">
        <w:t xml:space="preserve"> is </w:t>
      </w:r>
      <w:r w:rsidR="00C849EA" w:rsidRPr="00ED1240">
        <w:t xml:space="preserve">under </w:t>
      </w:r>
      <w:r w:rsidR="00D377CC" w:rsidRPr="00ED1240">
        <w:t xml:space="preserve">12 years of age.  If the </w:t>
      </w:r>
      <w:r w:rsidR="008A497B">
        <w:t>Client</w:t>
      </w:r>
      <w:r w:rsidR="00D377CC" w:rsidRPr="00ED1240">
        <w:t xml:space="preserve"> is 12 through 17 years of age, the ITP shall be signed by the </w:t>
      </w:r>
      <w:r w:rsidR="007346D3">
        <w:t>Client</w:t>
      </w:r>
      <w:r w:rsidR="00D377CC" w:rsidRPr="00ED1240">
        <w:t xml:space="preserve"> and by the parent/guardian, as applicable</w:t>
      </w:r>
      <w:r w:rsidR="000000FB" w:rsidRPr="00ED1240">
        <w:t xml:space="preserve">, unless the </w:t>
      </w:r>
      <w:r w:rsidR="007346D3">
        <w:t>Client</w:t>
      </w:r>
      <w:r w:rsidR="000000FB" w:rsidRPr="00ED1240">
        <w:t xml:space="preserve"> is an emanc</w:t>
      </w:r>
      <w:r w:rsidR="00D92803" w:rsidRPr="00ED1240">
        <w:t>i</w:t>
      </w:r>
      <w:r w:rsidR="000000FB" w:rsidRPr="00ED1240">
        <w:t>pated minor</w:t>
      </w:r>
      <w:r w:rsidR="00D377CC" w:rsidRPr="00ED1240">
        <w:t xml:space="preserve">.  A </w:t>
      </w:r>
      <w:r w:rsidR="008A497B">
        <w:t>Client</w:t>
      </w:r>
      <w:r w:rsidR="00D377CC" w:rsidRPr="00ED1240">
        <w:t xml:space="preserve"> 18 years of age or older </w:t>
      </w:r>
      <w:r w:rsidR="00E06BDB" w:rsidRPr="00ED1240">
        <w:t xml:space="preserve">or an emancipated minor </w:t>
      </w:r>
      <w:r w:rsidR="00D377CC" w:rsidRPr="00ED1240">
        <w:t xml:space="preserve">shall sign the ITP.  If the </w:t>
      </w:r>
      <w:r w:rsidR="008A497B">
        <w:t>Client</w:t>
      </w:r>
      <w:r w:rsidR="00D377CC" w:rsidRPr="00ED1240">
        <w:t xml:space="preserve"> is 18 years of age or older and has been adjudicated as legally </w:t>
      </w:r>
      <w:r w:rsidRPr="00ED1240">
        <w:t>incapable</w:t>
      </w:r>
      <w:r w:rsidR="00D377CC" w:rsidRPr="00ED1240">
        <w:t xml:space="preserve">, the ITP shall be signed by the legally appointed guardian.  </w:t>
      </w:r>
    </w:p>
    <w:p w:rsidR="00D377CC" w:rsidRPr="00ED1240" w:rsidRDefault="00D377CC" w:rsidP="005320EF"/>
    <w:p w:rsidR="00D377CC" w:rsidRPr="00ED1240" w:rsidRDefault="00C26DCE" w:rsidP="00ED1240">
      <w:pPr>
        <w:ind w:left="2160" w:hanging="720"/>
      </w:pPr>
      <w:r w:rsidRPr="00ED1240">
        <w:t>10)</w:t>
      </w:r>
      <w:r w:rsidR="00D377CC" w:rsidRPr="00ED1240">
        <w:tab/>
      </w:r>
      <w:r w:rsidR="0009062D">
        <w:t>Pursuant to the Mental Health and Developmental Disabilities Confidentiality Act [740 ILCS 110], a</w:t>
      </w:r>
      <w:r w:rsidR="0009062D" w:rsidRPr="00ED1240">
        <w:t xml:space="preserve"> </w:t>
      </w:r>
      <w:r w:rsidR="00D377CC" w:rsidRPr="00ED1240">
        <w:t xml:space="preserve">copy of the signed ITP shall be given to the </w:t>
      </w:r>
      <w:r w:rsidR="008A497B">
        <w:t>Client</w:t>
      </w:r>
      <w:r w:rsidR="0009062D">
        <w:t xml:space="preserve"> </w:t>
      </w:r>
      <w:r w:rsidR="00D377CC" w:rsidRPr="00ED1240">
        <w:t xml:space="preserve">and the </w:t>
      </w:r>
      <w:r w:rsidR="007346D3">
        <w:t>Client's</w:t>
      </w:r>
      <w:r w:rsidR="00D377CC" w:rsidRPr="00ED1240">
        <w:t xml:space="preserve"> parent/guardian, as applicable.  The ITP </w:t>
      </w:r>
      <w:r w:rsidR="000000FB" w:rsidRPr="00ED1240">
        <w:t xml:space="preserve">and documentation that the signed ITP has been provided to the </w:t>
      </w:r>
      <w:r w:rsidR="008A497B">
        <w:t>Client</w:t>
      </w:r>
      <w:r w:rsidR="000000FB" w:rsidRPr="00ED1240">
        <w:t xml:space="preserve"> or parent/guardian </w:t>
      </w:r>
      <w:r w:rsidR="00D377CC" w:rsidRPr="00ED1240">
        <w:t xml:space="preserve">shall be incorporated into the </w:t>
      </w:r>
      <w:r w:rsidR="007346D3">
        <w:t>Client's</w:t>
      </w:r>
      <w:r w:rsidR="00D377CC" w:rsidRPr="00ED1240">
        <w:t xml:space="preserve"> clinical record.</w:t>
      </w:r>
    </w:p>
    <w:p w:rsidR="00D377CC" w:rsidRPr="00ED1240" w:rsidRDefault="00D377CC" w:rsidP="005320EF"/>
    <w:p w:rsidR="000000FB" w:rsidRPr="00ED1240" w:rsidRDefault="00C26DCE" w:rsidP="00ED1240">
      <w:pPr>
        <w:ind w:left="720" w:firstLine="720"/>
      </w:pPr>
      <w:r w:rsidRPr="00ED1240">
        <w:t>11)</w:t>
      </w:r>
      <w:r w:rsidR="00D377CC" w:rsidRPr="00ED1240">
        <w:tab/>
      </w:r>
      <w:r w:rsidR="000000FB" w:rsidRPr="00ED1240">
        <w:t>Commencement of Services</w:t>
      </w:r>
    </w:p>
    <w:p w:rsidR="000000FB" w:rsidRPr="00ED1240" w:rsidRDefault="000000FB" w:rsidP="005320EF"/>
    <w:p w:rsidR="00D377CC" w:rsidRPr="00ED1240" w:rsidRDefault="000000FB" w:rsidP="00ED1240">
      <w:pPr>
        <w:ind w:left="2880" w:hanging="720"/>
      </w:pPr>
      <w:r w:rsidRPr="00ED1240">
        <w:t>A)</w:t>
      </w:r>
      <w:r w:rsidRPr="00ED1240">
        <w:tab/>
      </w:r>
      <w:r w:rsidR="00D377CC" w:rsidRPr="00ED1240">
        <w:t>Mental health services may be provided concurrently with ITP development if:</w:t>
      </w:r>
    </w:p>
    <w:p w:rsidR="00D377CC" w:rsidRPr="00ED1240" w:rsidRDefault="00D377CC" w:rsidP="005320EF"/>
    <w:p w:rsidR="00D377CC" w:rsidRPr="00ED1240" w:rsidRDefault="000000FB" w:rsidP="00ED1240">
      <w:pPr>
        <w:ind w:left="3600" w:hanging="720"/>
      </w:pPr>
      <w:r w:rsidRPr="00ED1240">
        <w:t>i)</w:t>
      </w:r>
      <w:r w:rsidR="00D377CC" w:rsidRPr="00ED1240">
        <w:tab/>
        <w:t>The mental health assessment report is completed, signed and dated by the LPHA or the Admission Note is signed and dated by the QMHP</w:t>
      </w:r>
      <w:r w:rsidR="0009062D" w:rsidRPr="0009062D">
        <w:t xml:space="preserve"> </w:t>
      </w:r>
      <w:r w:rsidR="0009062D">
        <w:t xml:space="preserve">or a Healthy Kids mental health screen completed by a physician is in the </w:t>
      </w:r>
      <w:r w:rsidR="007346D3">
        <w:t>Client</w:t>
      </w:r>
      <w:r w:rsidR="0009062D">
        <w:t xml:space="preserve"> record</w:t>
      </w:r>
      <w:r w:rsidR="00C849EA" w:rsidRPr="00ED1240">
        <w:t>;</w:t>
      </w:r>
      <w:r w:rsidR="00D377CC" w:rsidRPr="00ED1240">
        <w:t xml:space="preserve"> </w:t>
      </w:r>
    </w:p>
    <w:p w:rsidR="00D377CC" w:rsidRPr="00ED1240" w:rsidRDefault="00D377CC" w:rsidP="005320EF"/>
    <w:p w:rsidR="00C26DCE" w:rsidRPr="00ED1240" w:rsidRDefault="00C26DCE" w:rsidP="00ED1240">
      <w:pPr>
        <w:ind w:left="3600" w:hanging="720"/>
      </w:pPr>
      <w:r w:rsidRPr="00ED1240">
        <w:t>ii)</w:t>
      </w:r>
      <w:r w:rsidRPr="00ED1240">
        <w:tab/>
        <w:t xml:space="preserve">The </w:t>
      </w:r>
      <w:r w:rsidR="0009062D">
        <w:t xml:space="preserve">specific Part 132 </w:t>
      </w:r>
      <w:r w:rsidRPr="00ED1240">
        <w:t>service is recommended as medically necessary on the completed mental health assessment</w:t>
      </w:r>
      <w:r w:rsidR="0009062D">
        <w:t xml:space="preserve"> or Admission Note or Healthy Kids mental health screen</w:t>
      </w:r>
      <w:r w:rsidRPr="00ED1240">
        <w:t>; and</w:t>
      </w:r>
    </w:p>
    <w:p w:rsidR="00C26DCE" w:rsidRPr="00ED1240" w:rsidRDefault="00C26DCE" w:rsidP="005320EF"/>
    <w:p w:rsidR="00D377CC" w:rsidRPr="00ED1240" w:rsidRDefault="00C26DCE" w:rsidP="00ED1240">
      <w:pPr>
        <w:ind w:left="3600" w:hanging="720"/>
      </w:pPr>
      <w:r w:rsidRPr="00ED1240">
        <w:t>iii)</w:t>
      </w:r>
      <w:r w:rsidR="00D377CC" w:rsidRPr="00ED1240">
        <w:tab/>
        <w:t xml:space="preserve">The </w:t>
      </w:r>
      <w:r w:rsidR="0009062D">
        <w:t xml:space="preserve">specific </w:t>
      </w:r>
      <w:r w:rsidR="004C23C2">
        <w:t xml:space="preserve">Part </w:t>
      </w:r>
      <w:r w:rsidR="0009062D">
        <w:t xml:space="preserve">132 </w:t>
      </w:r>
      <w:r w:rsidR="00D377CC" w:rsidRPr="00ED1240">
        <w:t xml:space="preserve">services provided are included in the completed </w:t>
      </w:r>
      <w:smartTag w:uri="urn:schemas-microsoft-com:office:smarttags" w:element="stockticker">
        <w:r w:rsidR="00D377CC" w:rsidRPr="00ED1240">
          <w:t>ITP</w:t>
        </w:r>
      </w:smartTag>
      <w:r w:rsidR="00D377CC" w:rsidRPr="00ED1240">
        <w:t xml:space="preserve">, signed by an LPHA </w:t>
      </w:r>
      <w:r w:rsidR="004C23C2">
        <w:t>as</w:t>
      </w:r>
      <w:r w:rsidR="0009062D">
        <w:t xml:space="preserve"> require</w:t>
      </w:r>
      <w:r w:rsidR="004C23C2">
        <w:t>d</w:t>
      </w:r>
      <w:r w:rsidR="0009062D">
        <w:t xml:space="preserve"> </w:t>
      </w:r>
      <w:r w:rsidR="004C23C2">
        <w:t xml:space="preserve">by </w:t>
      </w:r>
      <w:r w:rsidR="0009062D">
        <w:t>this Part.</w:t>
      </w:r>
    </w:p>
    <w:p w:rsidR="00D377CC" w:rsidRPr="00ED1240" w:rsidRDefault="00D377CC" w:rsidP="005320EF"/>
    <w:p w:rsidR="00D92803" w:rsidRPr="00ED1240" w:rsidRDefault="00D92803" w:rsidP="00ED1240">
      <w:pPr>
        <w:ind w:left="2880" w:hanging="720"/>
      </w:pPr>
      <w:r w:rsidRPr="00ED1240">
        <w:t>B)</w:t>
      </w:r>
      <w:r w:rsidRPr="00ED1240">
        <w:tab/>
        <w:t xml:space="preserve">If services are provided prior to completion of the ITP, and the </w:t>
      </w:r>
      <w:r w:rsidR="007346D3">
        <w:t>Client</w:t>
      </w:r>
      <w:r w:rsidRPr="00ED1240">
        <w:t xml:space="preserve"> </w:t>
      </w:r>
      <w:r w:rsidR="00EC4D5F" w:rsidRPr="00ED1240">
        <w:t>t</w:t>
      </w:r>
      <w:r w:rsidRPr="00ED1240">
        <w:t xml:space="preserve">erminates services before the ITP is completed and signed, the </w:t>
      </w:r>
      <w:r w:rsidR="008A497B">
        <w:t>Provider</w:t>
      </w:r>
      <w:r w:rsidRPr="00ED1240">
        <w:t xml:space="preserve"> must complete the ITP and document that the </w:t>
      </w:r>
      <w:r w:rsidR="007346D3">
        <w:t>Client</w:t>
      </w:r>
      <w:r w:rsidRPr="00ED1240">
        <w:t xml:space="preserve"> terminated services and was unavailable to sign the ITP.</w:t>
      </w:r>
    </w:p>
    <w:p w:rsidR="00D92803" w:rsidRDefault="00D92803" w:rsidP="005320EF"/>
    <w:p w:rsidR="0009062D" w:rsidRDefault="0009062D" w:rsidP="0009062D">
      <w:pPr>
        <w:pStyle w:val="JCARSourceNote"/>
        <w:ind w:left="2160" w:hanging="720"/>
      </w:pPr>
      <w:r>
        <w:t>12)</w:t>
      </w:r>
      <w:r>
        <w:tab/>
        <w:t xml:space="preserve">Specific documentation of delivery of treatment plan development, review and modification service must include a description of the time spent with the </w:t>
      </w:r>
      <w:r w:rsidR="007346D3">
        <w:t>Client</w:t>
      </w:r>
      <w:r>
        <w:t xml:space="preserve"> or </w:t>
      </w:r>
      <w:r w:rsidR="008A497B">
        <w:t>Collateral</w:t>
      </w:r>
      <w:r>
        <w:t xml:space="preserve"> developing, reviewing or modifying the ITP.</w:t>
      </w:r>
    </w:p>
    <w:p w:rsidR="0009062D" w:rsidRPr="00ED1240" w:rsidRDefault="0009062D" w:rsidP="00ED1240"/>
    <w:p w:rsidR="00F238C9" w:rsidRPr="00D55B37" w:rsidRDefault="007346D3" w:rsidP="00ED1240">
      <w:pPr>
        <w:pStyle w:val="JCARSourceNote"/>
        <w:ind w:left="720"/>
      </w:pPr>
      <w:r>
        <w:t>(Source:</w:t>
      </w:r>
      <w:bookmarkStart w:id="0" w:name="_GoBack"/>
      <w:r>
        <w:t xml:space="preserve">  </w:t>
      </w:r>
      <w:bookmarkEnd w:id="0"/>
      <w:r>
        <w:t xml:space="preserve">Amended at 39 Ill. Reg. </w:t>
      </w:r>
      <w:r w:rsidR="00A84998">
        <w:t>13684</w:t>
      </w:r>
      <w:r>
        <w:t xml:space="preserve">, effective </w:t>
      </w:r>
      <w:r w:rsidR="00A84998">
        <w:t>October 1, 2015</w:t>
      </w:r>
      <w:r>
        <w:t>)</w:t>
      </w:r>
    </w:p>
    <w:sectPr w:rsidR="00F238C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0D" w:rsidRDefault="00503E0D">
      <w:r>
        <w:separator/>
      </w:r>
    </w:p>
  </w:endnote>
  <w:endnote w:type="continuationSeparator" w:id="0">
    <w:p w:rsidR="00503E0D" w:rsidRDefault="0050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0D" w:rsidRDefault="00503E0D">
      <w:r>
        <w:separator/>
      </w:r>
    </w:p>
  </w:footnote>
  <w:footnote w:type="continuationSeparator" w:id="0">
    <w:p w:rsidR="00503E0D" w:rsidRDefault="00503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15BF"/>
    <w:multiLevelType w:val="hybridMultilevel"/>
    <w:tmpl w:val="3A6A60E2"/>
    <w:lvl w:ilvl="0" w:tplc="79369FAC">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0FB"/>
    <w:rsid w:val="000076FB"/>
    <w:rsid w:val="0009062D"/>
    <w:rsid w:val="000A04B2"/>
    <w:rsid w:val="000C20EF"/>
    <w:rsid w:val="000D225F"/>
    <w:rsid w:val="000D3255"/>
    <w:rsid w:val="000F197E"/>
    <w:rsid w:val="00137EA2"/>
    <w:rsid w:val="00147261"/>
    <w:rsid w:val="00156CEC"/>
    <w:rsid w:val="00173B90"/>
    <w:rsid w:val="001B1071"/>
    <w:rsid w:val="001B6E27"/>
    <w:rsid w:val="001C7D95"/>
    <w:rsid w:val="001E3074"/>
    <w:rsid w:val="00202DDD"/>
    <w:rsid w:val="00210783"/>
    <w:rsid w:val="00222541"/>
    <w:rsid w:val="00225354"/>
    <w:rsid w:val="002524EC"/>
    <w:rsid w:val="00260DAD"/>
    <w:rsid w:val="00271D6C"/>
    <w:rsid w:val="00292C0A"/>
    <w:rsid w:val="002A643F"/>
    <w:rsid w:val="002F4372"/>
    <w:rsid w:val="002F58E2"/>
    <w:rsid w:val="00307A4D"/>
    <w:rsid w:val="00335308"/>
    <w:rsid w:val="00337CEB"/>
    <w:rsid w:val="00350D27"/>
    <w:rsid w:val="00367A2E"/>
    <w:rsid w:val="00382A95"/>
    <w:rsid w:val="003950A8"/>
    <w:rsid w:val="003B23A4"/>
    <w:rsid w:val="003F3A28"/>
    <w:rsid w:val="003F5FD7"/>
    <w:rsid w:val="00431CFE"/>
    <w:rsid w:val="00465372"/>
    <w:rsid w:val="00473D67"/>
    <w:rsid w:val="004965AC"/>
    <w:rsid w:val="004C23C2"/>
    <w:rsid w:val="004C306F"/>
    <w:rsid w:val="004C490F"/>
    <w:rsid w:val="004D73D3"/>
    <w:rsid w:val="004F728B"/>
    <w:rsid w:val="005001C5"/>
    <w:rsid w:val="00500C4C"/>
    <w:rsid w:val="00503E0D"/>
    <w:rsid w:val="0052308E"/>
    <w:rsid w:val="00530BE1"/>
    <w:rsid w:val="005320EF"/>
    <w:rsid w:val="00542E97"/>
    <w:rsid w:val="00545A1C"/>
    <w:rsid w:val="0056157E"/>
    <w:rsid w:val="0056501E"/>
    <w:rsid w:val="00584388"/>
    <w:rsid w:val="005846DD"/>
    <w:rsid w:val="005854F1"/>
    <w:rsid w:val="00601CF9"/>
    <w:rsid w:val="006205BF"/>
    <w:rsid w:val="00633006"/>
    <w:rsid w:val="00637C6C"/>
    <w:rsid w:val="006541CA"/>
    <w:rsid w:val="0068462D"/>
    <w:rsid w:val="006A2114"/>
    <w:rsid w:val="006B623A"/>
    <w:rsid w:val="006D5F48"/>
    <w:rsid w:val="006E3BA5"/>
    <w:rsid w:val="007014FA"/>
    <w:rsid w:val="00720FBA"/>
    <w:rsid w:val="00726FA5"/>
    <w:rsid w:val="007346D3"/>
    <w:rsid w:val="00776784"/>
    <w:rsid w:val="00780733"/>
    <w:rsid w:val="00786D08"/>
    <w:rsid w:val="007C3CCC"/>
    <w:rsid w:val="007D406F"/>
    <w:rsid w:val="00805E0B"/>
    <w:rsid w:val="008271B1"/>
    <w:rsid w:val="00837F88"/>
    <w:rsid w:val="0084781C"/>
    <w:rsid w:val="00874F6C"/>
    <w:rsid w:val="008A18A2"/>
    <w:rsid w:val="008A497B"/>
    <w:rsid w:val="008B6D93"/>
    <w:rsid w:val="008E3F66"/>
    <w:rsid w:val="008E6288"/>
    <w:rsid w:val="00930F8C"/>
    <w:rsid w:val="00932A54"/>
    <w:rsid w:val="00932B5E"/>
    <w:rsid w:val="00935A8C"/>
    <w:rsid w:val="0095222C"/>
    <w:rsid w:val="0098276C"/>
    <w:rsid w:val="00985160"/>
    <w:rsid w:val="00A174BB"/>
    <w:rsid w:val="00A2265D"/>
    <w:rsid w:val="00A24A32"/>
    <w:rsid w:val="00A34A10"/>
    <w:rsid w:val="00A47CE4"/>
    <w:rsid w:val="00A600AA"/>
    <w:rsid w:val="00A7675A"/>
    <w:rsid w:val="00A84998"/>
    <w:rsid w:val="00A946DF"/>
    <w:rsid w:val="00AE1744"/>
    <w:rsid w:val="00AE5547"/>
    <w:rsid w:val="00AF410C"/>
    <w:rsid w:val="00AF7F6D"/>
    <w:rsid w:val="00B35D67"/>
    <w:rsid w:val="00B516F7"/>
    <w:rsid w:val="00B63417"/>
    <w:rsid w:val="00B71177"/>
    <w:rsid w:val="00B71DDF"/>
    <w:rsid w:val="00B92345"/>
    <w:rsid w:val="00BD01A0"/>
    <w:rsid w:val="00BF0103"/>
    <w:rsid w:val="00BF4F52"/>
    <w:rsid w:val="00BF5EF1"/>
    <w:rsid w:val="00C26DCE"/>
    <w:rsid w:val="00C315BE"/>
    <w:rsid w:val="00C4537A"/>
    <w:rsid w:val="00C849EA"/>
    <w:rsid w:val="00CB127F"/>
    <w:rsid w:val="00CC13F9"/>
    <w:rsid w:val="00CC26F4"/>
    <w:rsid w:val="00CD3723"/>
    <w:rsid w:val="00CE4594"/>
    <w:rsid w:val="00CF350D"/>
    <w:rsid w:val="00CF75BF"/>
    <w:rsid w:val="00D12F95"/>
    <w:rsid w:val="00D16042"/>
    <w:rsid w:val="00D377CC"/>
    <w:rsid w:val="00D55B37"/>
    <w:rsid w:val="00D5611E"/>
    <w:rsid w:val="00D63553"/>
    <w:rsid w:val="00D707FD"/>
    <w:rsid w:val="00D92803"/>
    <w:rsid w:val="00D93C67"/>
    <w:rsid w:val="00DD54D4"/>
    <w:rsid w:val="00DE4EB0"/>
    <w:rsid w:val="00DF3FCF"/>
    <w:rsid w:val="00E043B2"/>
    <w:rsid w:val="00E06BDB"/>
    <w:rsid w:val="00E0738E"/>
    <w:rsid w:val="00E310D5"/>
    <w:rsid w:val="00E4449C"/>
    <w:rsid w:val="00E47AA7"/>
    <w:rsid w:val="00E667E1"/>
    <w:rsid w:val="00E672A8"/>
    <w:rsid w:val="00E7288E"/>
    <w:rsid w:val="00EB265D"/>
    <w:rsid w:val="00EB424E"/>
    <w:rsid w:val="00EC4D5F"/>
    <w:rsid w:val="00ED1240"/>
    <w:rsid w:val="00EE3BBD"/>
    <w:rsid w:val="00EF06CD"/>
    <w:rsid w:val="00EF700E"/>
    <w:rsid w:val="00F238C9"/>
    <w:rsid w:val="00F31814"/>
    <w:rsid w:val="00F43DEE"/>
    <w:rsid w:val="00FA558B"/>
    <w:rsid w:val="00FC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A561F09-61BE-46C0-941F-D48735E0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377CC"/>
    <w:pPr>
      <w:tabs>
        <w:tab w:val="left" w:pos="216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5</cp:revision>
  <dcterms:created xsi:type="dcterms:W3CDTF">2015-09-23T14:23:00Z</dcterms:created>
  <dcterms:modified xsi:type="dcterms:W3CDTF">2015-10-14T16:19:00Z</dcterms:modified>
</cp:coreProperties>
</file>