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53" w:rsidRDefault="00991E53" w:rsidP="00991E53">
      <w:pPr>
        <w:rPr>
          <w:b/>
        </w:rPr>
      </w:pPr>
    </w:p>
    <w:p w:rsidR="00991E53" w:rsidRPr="00991E53" w:rsidRDefault="00991E53" w:rsidP="00991E53">
      <w:pPr>
        <w:rPr>
          <w:b/>
        </w:rPr>
      </w:pPr>
      <w:r w:rsidRPr="00991E53">
        <w:rPr>
          <w:b/>
        </w:rPr>
        <w:t xml:space="preserve">Section  200.96  Application for Original Licensure </w:t>
      </w:r>
    </w:p>
    <w:p w:rsidR="00991E53" w:rsidRPr="00093267" w:rsidRDefault="00991E53" w:rsidP="00991E53"/>
    <w:p w:rsidR="00991E53" w:rsidRDefault="00991E53" w:rsidP="00991E53">
      <w:r w:rsidRPr="00093267">
        <w:t xml:space="preserve">Any person who intends to possess, use, </w:t>
      </w:r>
      <w:r>
        <w:t xml:space="preserve">acquire, </w:t>
      </w:r>
      <w:r w:rsidRPr="00093267">
        <w:t>purchase</w:t>
      </w:r>
      <w:r w:rsidR="00691CC6">
        <w:t>,</w:t>
      </w:r>
      <w:r w:rsidRPr="00093267">
        <w:t xml:space="preserve"> transfer</w:t>
      </w:r>
      <w:r>
        <w:t xml:space="preserve"> or dispose of</w:t>
      </w:r>
      <w:r w:rsidRPr="00093267">
        <w:t xml:space="preserve"> explosive materials, unless exempted under </w:t>
      </w:r>
      <w:r>
        <w:t xml:space="preserve">Section 1005, 2000 </w:t>
      </w:r>
      <w:r w:rsidR="00691CC6">
        <w:t xml:space="preserve">or </w:t>
      </w:r>
      <w:r>
        <w:t>3000</w:t>
      </w:r>
      <w:r w:rsidRPr="00093267">
        <w:t xml:space="preserve"> of the Act, shall make application on forms provided by the Department.  The application must be executed under penalties of perjury and accompanied by the required</w:t>
      </w:r>
      <w:r>
        <w:t xml:space="preserve"> non-refundable</w:t>
      </w:r>
      <w:r w:rsidRPr="00093267">
        <w:t xml:space="preserve"> fee. </w:t>
      </w:r>
    </w:p>
    <w:p w:rsidR="000174EB" w:rsidRDefault="000174EB" w:rsidP="00991E53"/>
    <w:p w:rsidR="00991E53" w:rsidRPr="00D55B37" w:rsidRDefault="00991E53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932251">
        <w:t>14090</w:t>
      </w:r>
      <w:r w:rsidRPr="00D55B37">
        <w:t xml:space="preserve">, effective </w:t>
      </w:r>
      <w:bookmarkStart w:id="0" w:name="_GoBack"/>
      <w:r w:rsidR="00932251">
        <w:t>August 26, 2013</w:t>
      </w:r>
      <w:bookmarkEnd w:id="0"/>
      <w:r w:rsidRPr="00D55B37">
        <w:t>)</w:t>
      </w:r>
    </w:p>
    <w:sectPr w:rsidR="00991E5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26" w:rsidRDefault="00E63626">
      <w:r>
        <w:separator/>
      </w:r>
    </w:p>
  </w:endnote>
  <w:endnote w:type="continuationSeparator" w:id="0">
    <w:p w:rsidR="00E63626" w:rsidRDefault="00E6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26" w:rsidRDefault="00E63626">
      <w:r>
        <w:separator/>
      </w:r>
    </w:p>
  </w:footnote>
  <w:footnote w:type="continuationSeparator" w:id="0">
    <w:p w:rsidR="00E63626" w:rsidRDefault="00E6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55B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C6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2251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E5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362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A0D96-1E43-44AE-A72E-DA4B75C1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2013-08-30T17:56:00Z</dcterms:modified>
</cp:coreProperties>
</file>