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971" w:rsidRDefault="00E15971" w:rsidP="00E15971">
      <w:pPr>
        <w:widowControl w:val="0"/>
        <w:autoSpaceDE w:val="0"/>
        <w:autoSpaceDN w:val="0"/>
        <w:adjustRightInd w:val="0"/>
      </w:pPr>
    </w:p>
    <w:p w:rsidR="00E15971" w:rsidRDefault="00E15971" w:rsidP="00E15971">
      <w:pPr>
        <w:widowControl w:val="0"/>
        <w:autoSpaceDE w:val="0"/>
        <w:autoSpaceDN w:val="0"/>
        <w:adjustRightInd w:val="0"/>
      </w:pPr>
      <w:r>
        <w:rPr>
          <w:b/>
          <w:bCs/>
        </w:rPr>
        <w:t>Section 200.600  Magazine Keeper</w:t>
      </w:r>
      <w:r>
        <w:t xml:space="preserve"> </w:t>
      </w:r>
    </w:p>
    <w:p w:rsidR="00E15971" w:rsidRDefault="00E15971" w:rsidP="00E15971">
      <w:pPr>
        <w:widowControl w:val="0"/>
        <w:autoSpaceDE w:val="0"/>
        <w:autoSpaceDN w:val="0"/>
        <w:adjustRightInd w:val="0"/>
      </w:pPr>
    </w:p>
    <w:p w:rsidR="00E15971" w:rsidRDefault="00E15971" w:rsidP="00E15971">
      <w:pPr>
        <w:widowControl w:val="0"/>
        <w:autoSpaceDE w:val="0"/>
        <w:autoSpaceDN w:val="0"/>
        <w:adjustRightInd w:val="0"/>
        <w:ind w:left="1440" w:hanging="720"/>
      </w:pPr>
      <w:r>
        <w:t>a)</w:t>
      </w:r>
      <w:r>
        <w:tab/>
        <w:t>Magazines shall</w:t>
      </w:r>
      <w:r w:rsidR="00CA7B5C">
        <w:t>,</w:t>
      </w:r>
      <w:r>
        <w:t xml:space="preserve"> at all times</w:t>
      </w:r>
      <w:r w:rsidR="00CA7B5C">
        <w:t>,</w:t>
      </w:r>
      <w:r>
        <w:t xml:space="preserve"> be in the charge of a competent person, known as the </w:t>
      </w:r>
      <w:r w:rsidR="00CA7B5C">
        <w:t>magazine keeper</w:t>
      </w:r>
      <w:r>
        <w:t xml:space="preserve">, who shall be at least 21 years of age, </w:t>
      </w:r>
      <w:r w:rsidR="00454A36">
        <w:t xml:space="preserve">possess a valid Illinois </w:t>
      </w:r>
      <w:r w:rsidR="00CA7B5C">
        <w:t>e</w:t>
      </w:r>
      <w:r w:rsidR="00454A36">
        <w:t xml:space="preserve">xplosives </w:t>
      </w:r>
      <w:r w:rsidR="00CA7B5C">
        <w:t>l</w:t>
      </w:r>
      <w:r w:rsidR="00454A36">
        <w:t xml:space="preserve">icense unless exempted under Section 2000 of the Act, </w:t>
      </w:r>
      <w:r>
        <w:t xml:space="preserve">and </w:t>
      </w:r>
      <w:r w:rsidR="002513FD">
        <w:t xml:space="preserve">be </w:t>
      </w:r>
      <w:r>
        <w:t>conversant with</w:t>
      </w:r>
      <w:r w:rsidR="002513FD">
        <w:t>,</w:t>
      </w:r>
      <w:r>
        <w:t xml:space="preserve"> and </w:t>
      </w:r>
      <w:r w:rsidR="00CA7B5C">
        <w:t xml:space="preserve">will </w:t>
      </w:r>
      <w:r>
        <w:t>be responsible for the enforcement of</w:t>
      </w:r>
      <w:r w:rsidR="002513FD">
        <w:t>,</w:t>
      </w:r>
      <w:r>
        <w:t xml:space="preserve"> all safety and security precautions.  The current business and residence addresses</w:t>
      </w:r>
      <w:r w:rsidR="00F5575F">
        <w:t>, Social Security Number</w:t>
      </w:r>
      <w:r w:rsidR="002513FD">
        <w:t>,</w:t>
      </w:r>
      <w:r>
        <w:t xml:space="preserve"> and telephone numbers of the </w:t>
      </w:r>
      <w:r w:rsidR="00CA7B5C">
        <w:t>magazine keeper</w:t>
      </w:r>
      <w:r>
        <w:t xml:space="preserve"> shall be on file with the Department at all times. </w:t>
      </w:r>
    </w:p>
    <w:p w:rsidR="00BF3EAE" w:rsidRDefault="00BF3EAE" w:rsidP="00F5575F">
      <w:pPr>
        <w:widowControl w:val="0"/>
        <w:autoSpaceDE w:val="0"/>
        <w:autoSpaceDN w:val="0"/>
        <w:adjustRightInd w:val="0"/>
      </w:pPr>
    </w:p>
    <w:p w:rsidR="00E15971" w:rsidRDefault="00E15971" w:rsidP="00E15971">
      <w:pPr>
        <w:widowControl w:val="0"/>
        <w:autoSpaceDE w:val="0"/>
        <w:autoSpaceDN w:val="0"/>
        <w:adjustRightInd w:val="0"/>
        <w:ind w:left="1440" w:hanging="720"/>
      </w:pPr>
      <w:r>
        <w:t>b)</w:t>
      </w:r>
      <w:r>
        <w:tab/>
        <w:t xml:space="preserve">The </w:t>
      </w:r>
      <w:r w:rsidR="00CA7B5C">
        <w:t>magazine keeper</w:t>
      </w:r>
      <w:r>
        <w:t xml:space="preserve"> is responsible for seeing that the magazine is operated and maintained in accordance with this Part and that all reports and records are made and kept in accordance with Subpart I.  The holder of the certificate may designate </w:t>
      </w:r>
      <w:r w:rsidR="00454A36">
        <w:t>additional magazine keepers</w:t>
      </w:r>
      <w:r w:rsidR="00F5575F">
        <w:t xml:space="preserve"> who must meet all the qualifications</w:t>
      </w:r>
      <w:r w:rsidR="002513FD">
        <w:t xml:space="preserve"> in </w:t>
      </w:r>
      <w:r w:rsidR="00F5575F">
        <w:t xml:space="preserve">the definition of magazine keeper </w:t>
      </w:r>
      <w:r w:rsidR="002513FD">
        <w:t>(</w:t>
      </w:r>
      <w:r w:rsidR="00F5575F">
        <w:t>Section 200.11</w:t>
      </w:r>
      <w:r w:rsidR="002513FD">
        <w:t>)</w:t>
      </w:r>
      <w:r>
        <w:t xml:space="preserve">. </w:t>
      </w:r>
    </w:p>
    <w:p w:rsidR="00E15971" w:rsidRDefault="00E15971" w:rsidP="00F5575F">
      <w:pPr>
        <w:widowControl w:val="0"/>
        <w:autoSpaceDE w:val="0"/>
        <w:autoSpaceDN w:val="0"/>
        <w:adjustRightInd w:val="0"/>
      </w:pPr>
    </w:p>
    <w:p w:rsidR="00454A36" w:rsidRPr="00D55B37" w:rsidRDefault="00F8087B">
      <w:pPr>
        <w:pStyle w:val="JCARSourceNote"/>
        <w:ind w:left="720"/>
      </w:pPr>
      <w:r>
        <w:t>(Source:  Amended at 45</w:t>
      </w:r>
      <w:r w:rsidR="00F5575F">
        <w:t xml:space="preserve"> Ill. Reg. </w:t>
      </w:r>
      <w:r w:rsidR="00A06617">
        <w:t>4490</w:t>
      </w:r>
      <w:r w:rsidR="00F5575F">
        <w:t xml:space="preserve">, effective </w:t>
      </w:r>
      <w:bookmarkStart w:id="0" w:name="_GoBack"/>
      <w:r w:rsidR="00A06617">
        <w:t>March 26, 2021</w:t>
      </w:r>
      <w:bookmarkEnd w:id="0"/>
      <w:r w:rsidR="00F5575F">
        <w:t>)</w:t>
      </w:r>
    </w:p>
    <w:sectPr w:rsidR="00454A36" w:rsidRPr="00D55B37" w:rsidSect="00E1597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5971"/>
    <w:rsid w:val="000B1850"/>
    <w:rsid w:val="002513FD"/>
    <w:rsid w:val="00454A36"/>
    <w:rsid w:val="005C3366"/>
    <w:rsid w:val="008A0210"/>
    <w:rsid w:val="00A06617"/>
    <w:rsid w:val="00BF3EAE"/>
    <w:rsid w:val="00C20A31"/>
    <w:rsid w:val="00C82496"/>
    <w:rsid w:val="00CA7B5C"/>
    <w:rsid w:val="00E15971"/>
    <w:rsid w:val="00ED1156"/>
    <w:rsid w:val="00F5575F"/>
    <w:rsid w:val="00F8087B"/>
    <w:rsid w:val="00FD6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7422017-E1FF-4FF3-9C66-1EE56B91D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54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Shipley, Melissa A.</cp:lastModifiedBy>
  <cp:revision>3</cp:revision>
  <dcterms:created xsi:type="dcterms:W3CDTF">2021-03-23T20:26:00Z</dcterms:created>
  <dcterms:modified xsi:type="dcterms:W3CDTF">2021-04-07T18:50:00Z</dcterms:modified>
</cp:coreProperties>
</file>