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CD" w:rsidRPr="00344FCD" w:rsidRDefault="00344FCD" w:rsidP="000E7BA2">
      <w:pPr>
        <w:widowControl w:val="0"/>
      </w:pPr>
    </w:p>
    <w:p w:rsidR="00344FCD" w:rsidRDefault="00344FCD" w:rsidP="000E7BA2">
      <w:pPr>
        <w:widowControl w:val="0"/>
        <w:rPr>
          <w:b/>
        </w:rPr>
      </w:pPr>
      <w:r w:rsidRPr="00344FCD">
        <w:rPr>
          <w:b/>
        </w:rPr>
        <w:t xml:space="preserve">Section 240.1862 </w:t>
      </w:r>
      <w:r w:rsidR="00BA54C5">
        <w:rPr>
          <w:b/>
        </w:rPr>
        <w:t xml:space="preserve"> </w:t>
      </w:r>
      <w:r w:rsidRPr="00344FCD">
        <w:rPr>
          <w:b/>
        </w:rPr>
        <w:t>Well Drilling Completion and Workover Requirements</w:t>
      </w:r>
    </w:p>
    <w:p w:rsidR="00344FCD" w:rsidRPr="00344FCD" w:rsidRDefault="00344FCD" w:rsidP="000E7BA2">
      <w:pPr>
        <w:widowControl w:val="0"/>
      </w:pPr>
    </w:p>
    <w:p w:rsidR="00344FCD" w:rsidRPr="00344FCD" w:rsidRDefault="00344FCD" w:rsidP="000E7BA2">
      <w:pPr>
        <w:widowControl w:val="0"/>
      </w:pPr>
      <w:r w:rsidRPr="00344FCD">
        <w:t>All wells shall be drilled and all drilling waste disposed in accordance with Subpart E of this Part.</w:t>
      </w:r>
    </w:p>
    <w:p w:rsidR="00344FCD" w:rsidRDefault="00344FCD" w:rsidP="000E7BA2">
      <w:pPr>
        <w:widowControl w:val="0"/>
      </w:pPr>
    </w:p>
    <w:p w:rsidR="00344FCD" w:rsidRPr="00344FCD" w:rsidRDefault="0013108D" w:rsidP="000E7BA2">
      <w:pPr>
        <w:widowControl w:val="0"/>
        <w:ind w:left="720"/>
      </w:pPr>
      <w:r>
        <w:t xml:space="preserve">(Source:  Section 240.1862 renumbered from </w:t>
      </w:r>
      <w:r w:rsidR="006009E7">
        <w:t xml:space="preserve">Section </w:t>
      </w:r>
      <w:r>
        <w:t>240.1855</w:t>
      </w:r>
      <w:r w:rsidR="000B276F">
        <w:t xml:space="preserve"> at</w:t>
      </w:r>
      <w:r>
        <w:t xml:space="preserve"> 43 Ill. Reg. </w:t>
      </w:r>
      <w:r w:rsidR="00742D56">
        <w:t>11524</w:t>
      </w:r>
      <w:r>
        <w:t xml:space="preserve">, effective </w:t>
      </w:r>
      <w:bookmarkStart w:id="0" w:name="_GoBack"/>
      <w:r w:rsidR="00742D56">
        <w:t>September 24, 2019</w:t>
      </w:r>
      <w:bookmarkEnd w:id="0"/>
      <w:r>
        <w:t>)</w:t>
      </w:r>
    </w:p>
    <w:sectPr w:rsidR="00344FCD" w:rsidRPr="00344F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97" w:rsidRDefault="00474897">
      <w:r>
        <w:separator/>
      </w:r>
    </w:p>
  </w:endnote>
  <w:endnote w:type="continuationSeparator" w:id="0">
    <w:p w:rsidR="00474897" w:rsidRDefault="0047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97" w:rsidRDefault="00474897">
      <w:r>
        <w:separator/>
      </w:r>
    </w:p>
  </w:footnote>
  <w:footnote w:type="continuationSeparator" w:id="0">
    <w:p w:rsidR="00474897" w:rsidRDefault="0047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76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BA2"/>
    <w:rsid w:val="000F1E7C"/>
    <w:rsid w:val="000F25A1"/>
    <w:rsid w:val="000F6AB6"/>
    <w:rsid w:val="000F6C6D"/>
    <w:rsid w:val="00103C24"/>
    <w:rsid w:val="00110A0B"/>
    <w:rsid w:val="00114190"/>
    <w:rsid w:val="0012221A"/>
    <w:rsid w:val="0013108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FC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89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9E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D5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323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4C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08C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A14D2-0069-41E5-8C1A-90A79947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C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2019-09-20T15:56:00Z</dcterms:created>
  <dcterms:modified xsi:type="dcterms:W3CDTF">2019-10-08T14:51:00Z</dcterms:modified>
</cp:coreProperties>
</file>