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1043" w14:textId="77777777" w:rsidR="00A1112E" w:rsidRDefault="00A1112E" w:rsidP="00A1112E">
      <w:pPr>
        <w:widowControl w:val="0"/>
        <w:autoSpaceDE w:val="0"/>
        <w:autoSpaceDN w:val="0"/>
        <w:adjustRightInd w:val="0"/>
        <w:jc w:val="center"/>
      </w:pPr>
      <w:r>
        <w:t>SUBPART A:  SURFACE MINED LAND CONSERVATION AND RECLAMATION ACT</w:t>
      </w:r>
    </w:p>
    <w:p w14:paraId="478C82A7" w14:textId="77777777" w:rsidR="00A1112E" w:rsidRDefault="00A1112E" w:rsidP="009273BC">
      <w:pPr>
        <w:widowControl w:val="0"/>
        <w:autoSpaceDE w:val="0"/>
        <w:autoSpaceDN w:val="0"/>
        <w:adjustRightInd w:val="0"/>
      </w:pPr>
    </w:p>
    <w:p w14:paraId="747D0FDD" w14:textId="77777777" w:rsidR="00A1112E" w:rsidRDefault="00A1112E" w:rsidP="00A1112E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CD69142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  <w:r>
        <w:t>300.10</w:t>
      </w:r>
      <w:r>
        <w:tab/>
        <w:t xml:space="preserve">Introduction </w:t>
      </w:r>
    </w:p>
    <w:p w14:paraId="4E8F9A78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  <w:r>
        <w:t>300.20</w:t>
      </w:r>
      <w:r>
        <w:tab/>
        <w:t xml:space="preserve">Permits </w:t>
      </w:r>
    </w:p>
    <w:p w14:paraId="7625D36B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  <w:r>
        <w:t>300.30</w:t>
      </w:r>
      <w:r>
        <w:tab/>
        <w:t xml:space="preserve">Fees </w:t>
      </w:r>
    </w:p>
    <w:p w14:paraId="242CAA4E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  <w:r>
        <w:t>300.40</w:t>
      </w:r>
      <w:r>
        <w:tab/>
        <w:t xml:space="preserve">Bonds </w:t>
      </w:r>
    </w:p>
    <w:p w14:paraId="608E44AE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  <w:r>
        <w:t>300.50</w:t>
      </w:r>
      <w:r>
        <w:tab/>
        <w:t xml:space="preserve">Permit Application Requirements </w:t>
      </w:r>
    </w:p>
    <w:p w14:paraId="4CEDB8F4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  <w:r>
        <w:t>300.60</w:t>
      </w:r>
      <w:r>
        <w:tab/>
        <w:t xml:space="preserve">Role of County Government in Reclamation </w:t>
      </w:r>
    </w:p>
    <w:p w14:paraId="56DD3823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  <w:r>
        <w:t>300.70</w:t>
      </w:r>
      <w:r>
        <w:tab/>
        <w:t xml:space="preserve">Departmental Consideration of Reclamation Plans </w:t>
      </w:r>
    </w:p>
    <w:p w14:paraId="7FBF8C33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  <w:r>
        <w:t>300.80</w:t>
      </w:r>
      <w:r>
        <w:tab/>
        <w:t xml:space="preserve">Public Filing of Approved Plans </w:t>
      </w:r>
    </w:p>
    <w:p w14:paraId="72727989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  <w:r>
        <w:t>300.90</w:t>
      </w:r>
      <w:r>
        <w:tab/>
        <w:t xml:space="preserve">Amendments to Permits </w:t>
      </w:r>
    </w:p>
    <w:p w14:paraId="2CAD6419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  <w:r>
        <w:t>300.95</w:t>
      </w:r>
      <w:r>
        <w:tab/>
        <w:t xml:space="preserve">Transfer of Permits </w:t>
      </w:r>
    </w:p>
    <w:p w14:paraId="12E5D925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  <w:r>
        <w:t>300.100</w:t>
      </w:r>
      <w:r>
        <w:tab/>
        <w:t xml:space="preserve">Reclamation Planning </w:t>
      </w:r>
    </w:p>
    <w:p w14:paraId="16C80D8D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  <w:r>
        <w:t>300.110</w:t>
      </w:r>
      <w:r>
        <w:tab/>
        <w:t xml:space="preserve">General Reclamation Requirements </w:t>
      </w:r>
    </w:p>
    <w:p w14:paraId="13BC9B0A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  <w:r>
        <w:t>300.120</w:t>
      </w:r>
      <w:r>
        <w:tab/>
        <w:t xml:space="preserve">Criteria </w:t>
      </w:r>
      <w:proofErr w:type="gramStart"/>
      <w:r>
        <w:t>For</w:t>
      </w:r>
      <w:proofErr w:type="gramEnd"/>
      <w:r>
        <w:t xml:space="preserve"> Types of Land Reclamation </w:t>
      </w:r>
    </w:p>
    <w:p w14:paraId="459486AE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  <w:r>
        <w:t>300.130</w:t>
      </w:r>
      <w:r>
        <w:tab/>
        <w:t xml:space="preserve">Reclamation of Gob Disposal Areas and Outside Slopes of All Overburden Deposition Areas </w:t>
      </w:r>
    </w:p>
    <w:p w14:paraId="6DFF95F4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  <w:r>
        <w:t>300.140</w:t>
      </w:r>
      <w:r>
        <w:tab/>
        <w:t xml:space="preserve">Reclamation of Slurry Pond Disposal Areas </w:t>
      </w:r>
    </w:p>
    <w:p w14:paraId="01289C31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  <w:r>
        <w:t>300.150</w:t>
      </w:r>
      <w:r>
        <w:tab/>
        <w:t xml:space="preserve">Water Impoundment Structures </w:t>
      </w:r>
    </w:p>
    <w:p w14:paraId="0DFCC2AB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  <w:r>
        <w:t>300.160</w:t>
      </w:r>
      <w:r>
        <w:tab/>
        <w:t xml:space="preserve">Affected Acreage Map </w:t>
      </w:r>
    </w:p>
    <w:p w14:paraId="34C4DCCF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  <w:r>
        <w:t>300.170</w:t>
      </w:r>
      <w:r>
        <w:tab/>
        <w:t xml:space="preserve">Violations and Forfeiture </w:t>
      </w:r>
    </w:p>
    <w:p w14:paraId="7F57C980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  <w:r>
        <w:t>300.180</w:t>
      </w:r>
      <w:r>
        <w:tab/>
        <w:t xml:space="preserve">Bond Release Procedure </w:t>
      </w:r>
    </w:p>
    <w:p w14:paraId="65DA22F4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</w:p>
    <w:p w14:paraId="7C7BDF00" w14:textId="77777777" w:rsidR="00B13BE0" w:rsidRDefault="00A1112E" w:rsidP="00A1112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 USE OF EXPLOSIVES IN NON-COAL </w:t>
      </w:r>
    </w:p>
    <w:p w14:paraId="37270693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MINERAL EXTRACTION OPERATIONS</w:t>
      </w:r>
    </w:p>
    <w:p w14:paraId="6F340DBE" w14:textId="77777777" w:rsidR="00A1112E" w:rsidRDefault="00A1112E" w:rsidP="009273BC">
      <w:pPr>
        <w:widowControl w:val="0"/>
        <w:autoSpaceDE w:val="0"/>
        <w:autoSpaceDN w:val="0"/>
        <w:adjustRightInd w:val="0"/>
        <w:ind w:left="1440" w:hanging="1440"/>
      </w:pPr>
    </w:p>
    <w:p w14:paraId="3B0011C8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CB704E5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  <w:r>
        <w:t>300.200</w:t>
      </w:r>
      <w:r>
        <w:tab/>
        <w:t xml:space="preserve">Scope of this Subpart </w:t>
      </w:r>
    </w:p>
    <w:p w14:paraId="6443737F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  <w:r>
        <w:t>300.205</w:t>
      </w:r>
      <w:r>
        <w:tab/>
        <w:t xml:space="preserve">Purpose </w:t>
      </w:r>
    </w:p>
    <w:p w14:paraId="0AB2B2B8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  <w:r>
        <w:t>300.210</w:t>
      </w:r>
      <w:r>
        <w:tab/>
        <w:t xml:space="preserve">Definitions Applicable to Subpart B </w:t>
      </w:r>
    </w:p>
    <w:p w14:paraId="047EFFAF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  <w:r>
        <w:t>300.215</w:t>
      </w:r>
      <w:r>
        <w:tab/>
        <w:t xml:space="preserve">General Requirements </w:t>
      </w:r>
    </w:p>
    <w:p w14:paraId="172390F4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  <w:r>
        <w:t>300.220</w:t>
      </w:r>
      <w:r>
        <w:tab/>
        <w:t xml:space="preserve">Monitoring </w:t>
      </w:r>
    </w:p>
    <w:p w14:paraId="4A7C92D8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  <w:r>
        <w:t>300.225</w:t>
      </w:r>
      <w:r>
        <w:tab/>
        <w:t xml:space="preserve">Use of Explosives; Control of Adverse Effects </w:t>
      </w:r>
    </w:p>
    <w:p w14:paraId="281A36C5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  <w:r>
        <w:t>300.230</w:t>
      </w:r>
      <w:r>
        <w:tab/>
        <w:t xml:space="preserve">Use of Explosives; Blasting Signs, Warnings and Access Control </w:t>
      </w:r>
    </w:p>
    <w:p w14:paraId="10B3F64A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  <w:r>
        <w:t>300.235</w:t>
      </w:r>
      <w:r>
        <w:tab/>
        <w:t xml:space="preserve">Training </w:t>
      </w:r>
    </w:p>
    <w:p w14:paraId="62FC3CBD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  <w:r>
        <w:t>300.236</w:t>
      </w:r>
      <w:r>
        <w:tab/>
        <w:t xml:space="preserve">Examination </w:t>
      </w:r>
    </w:p>
    <w:p w14:paraId="01B2FFEC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  <w:r>
        <w:t>300.237</w:t>
      </w:r>
      <w:r>
        <w:tab/>
        <w:t xml:space="preserve">Application and Licensure </w:t>
      </w:r>
    </w:p>
    <w:p w14:paraId="4B10AB5E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  <w:r>
        <w:t>300.238</w:t>
      </w:r>
      <w:r>
        <w:tab/>
        <w:t xml:space="preserve">Fees </w:t>
      </w:r>
    </w:p>
    <w:p w14:paraId="598B1C8D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  <w:r>
        <w:t>300.239</w:t>
      </w:r>
      <w:r>
        <w:tab/>
        <w:t xml:space="preserve">Denial, Issuance of Notice of Infraction, Suspension, Revocation and Other Administrative Actions </w:t>
      </w:r>
    </w:p>
    <w:p w14:paraId="48D3312D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  <w:r>
        <w:t>300.245</w:t>
      </w:r>
      <w:r>
        <w:tab/>
        <w:t xml:space="preserve">Notices of Violation </w:t>
      </w:r>
    </w:p>
    <w:p w14:paraId="69127106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  <w:r>
        <w:t>300.246</w:t>
      </w:r>
      <w:r>
        <w:tab/>
        <w:t xml:space="preserve">Cessation Orders </w:t>
      </w:r>
    </w:p>
    <w:p w14:paraId="0386DFAE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  <w:r>
        <w:t>300.247</w:t>
      </w:r>
      <w:r>
        <w:tab/>
        <w:t xml:space="preserve">Office of Mines and Minerals Decision </w:t>
      </w:r>
    </w:p>
    <w:p w14:paraId="683FCA49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  <w:r>
        <w:t>300.248</w:t>
      </w:r>
      <w:r>
        <w:tab/>
        <w:t xml:space="preserve">Hearings </w:t>
      </w:r>
    </w:p>
    <w:p w14:paraId="72403592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  <w:r>
        <w:t>300.249</w:t>
      </w:r>
      <w:r>
        <w:tab/>
        <w:t xml:space="preserve">Temporary Relief </w:t>
      </w:r>
    </w:p>
    <w:p w14:paraId="24542730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300.250</w:t>
      </w:r>
      <w:r>
        <w:tab/>
        <w:t xml:space="preserve">Subpoenas </w:t>
      </w:r>
    </w:p>
    <w:p w14:paraId="4B702DBC" w14:textId="77777777" w:rsidR="00A1112E" w:rsidRDefault="00A1112E" w:rsidP="00A1112E">
      <w:pPr>
        <w:widowControl w:val="0"/>
        <w:autoSpaceDE w:val="0"/>
        <w:autoSpaceDN w:val="0"/>
        <w:adjustRightInd w:val="0"/>
        <w:ind w:left="1440" w:hanging="1440"/>
      </w:pPr>
    </w:p>
    <w:p w14:paraId="29976236" w14:textId="77777777" w:rsidR="00A1112E" w:rsidRDefault="00EE6250" w:rsidP="00A1112E">
      <w:pPr>
        <w:widowControl w:val="0"/>
        <w:autoSpaceDE w:val="0"/>
        <w:autoSpaceDN w:val="0"/>
        <w:adjustRightInd w:val="0"/>
        <w:ind w:left="2880" w:hanging="2880"/>
      </w:pPr>
      <w:proofErr w:type="spellStart"/>
      <w:r>
        <w:t>300.</w:t>
      </w:r>
      <w:r w:rsidR="00A1112E">
        <w:t>ILLUSTRATION</w:t>
      </w:r>
      <w:proofErr w:type="spellEnd"/>
      <w:r w:rsidR="00A1112E">
        <w:t xml:space="preserve"> A</w:t>
      </w:r>
      <w:r w:rsidR="00A1112E">
        <w:tab/>
        <w:t xml:space="preserve">Tree Sampling Procedure </w:t>
      </w:r>
    </w:p>
    <w:p w14:paraId="2F9F6E16" w14:textId="77777777" w:rsidR="00A1112E" w:rsidRDefault="00EE6250" w:rsidP="00A1112E">
      <w:pPr>
        <w:widowControl w:val="0"/>
        <w:autoSpaceDE w:val="0"/>
        <w:autoSpaceDN w:val="0"/>
        <w:adjustRightInd w:val="0"/>
        <w:ind w:left="2880" w:hanging="2880"/>
      </w:pPr>
      <w:proofErr w:type="spellStart"/>
      <w:r>
        <w:t>300.</w:t>
      </w:r>
      <w:r w:rsidR="00A1112E">
        <w:t>ILLUSTRATION</w:t>
      </w:r>
      <w:proofErr w:type="spellEnd"/>
      <w:r w:rsidR="00A1112E">
        <w:t xml:space="preserve"> B</w:t>
      </w:r>
      <w:r w:rsidR="00A1112E">
        <w:tab/>
        <w:t xml:space="preserve">Typical Sections </w:t>
      </w:r>
    </w:p>
    <w:sectPr w:rsidR="00A1112E" w:rsidSect="00A111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112E"/>
    <w:rsid w:val="009273BC"/>
    <w:rsid w:val="00A1112E"/>
    <w:rsid w:val="00A61826"/>
    <w:rsid w:val="00B13BE0"/>
    <w:rsid w:val="00D30796"/>
    <w:rsid w:val="00EE6250"/>
    <w:rsid w:val="00F7169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874798"/>
  <w15:docId w15:val="{8740E66C-2A5C-4063-9FD6-C5E605F9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SURFACE MINED LAND CONSERVATION AND RECLAMATION ACT</vt:lpstr>
    </vt:vector>
  </TitlesOfParts>
  <Company>State of Illinois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SURFACE MINED LAND CONSERVATION AND RECLAMATION ACT</dc:title>
  <dc:subject/>
  <dc:creator>Illinois General Assembly</dc:creator>
  <cp:keywords/>
  <dc:description/>
  <cp:lastModifiedBy>Shipley, Melissa A.</cp:lastModifiedBy>
  <cp:revision>5</cp:revision>
  <dcterms:created xsi:type="dcterms:W3CDTF">2012-06-21T20:54:00Z</dcterms:created>
  <dcterms:modified xsi:type="dcterms:W3CDTF">2024-07-04T00:36:00Z</dcterms:modified>
</cp:coreProperties>
</file>