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23" w:rsidRDefault="00A45223" w:rsidP="002F3C3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1778.4</w:t>
      </w:r>
      <w:r>
        <w:tab/>
        <w:t xml:space="preserve">Responsibility (Repealed) </w:t>
      </w:r>
    </w:p>
    <w:p w:rsidR="008126D8" w:rsidRPr="00CB0119" w:rsidRDefault="008126D8" w:rsidP="008126D8">
      <w:pPr>
        <w:ind w:left="1440" w:hanging="1440"/>
      </w:pPr>
      <w:r>
        <w:t>1778.9</w:t>
      </w:r>
      <w:r>
        <w:tab/>
        <w:t>Certifying and Updating Existing Permit Application Information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1778.11</w:t>
      </w:r>
      <w:r>
        <w:tab/>
        <w:t xml:space="preserve">Applicability (Repealed) 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1778.13</w:t>
      </w:r>
      <w:r>
        <w:tab/>
        <w:t xml:space="preserve">Identification of Interests 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1778.14</w:t>
      </w:r>
      <w:r>
        <w:tab/>
        <w:t xml:space="preserve">Violation Information 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1778.15</w:t>
      </w:r>
      <w:r>
        <w:tab/>
        <w:t xml:space="preserve">Right of Entry Information 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1778.16</w:t>
      </w:r>
      <w:r>
        <w:tab/>
        <w:t xml:space="preserve">Relationship to Areas Designated Unsuitable for Mining 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1778.17</w:t>
      </w:r>
      <w:r>
        <w:tab/>
        <w:t xml:space="preserve">Permit Term 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1778.18</w:t>
      </w:r>
      <w:r>
        <w:tab/>
        <w:t xml:space="preserve">Insurance 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1778.20</w:t>
      </w:r>
      <w:r>
        <w:tab/>
        <w:t xml:space="preserve">Identification of Location of Public Office for Filing of Application (Repealed) 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1778.21</w:t>
      </w:r>
      <w:r>
        <w:tab/>
        <w:t xml:space="preserve">Proof of Publication </w:t>
      </w:r>
    </w:p>
    <w:p w:rsidR="00A45223" w:rsidRDefault="00A45223" w:rsidP="002F3C38">
      <w:pPr>
        <w:widowControl w:val="0"/>
        <w:autoSpaceDE w:val="0"/>
        <w:autoSpaceDN w:val="0"/>
        <w:adjustRightInd w:val="0"/>
        <w:ind w:left="1440" w:hanging="1440"/>
      </w:pPr>
      <w:r>
        <w:t>1778.22</w:t>
      </w:r>
      <w:r>
        <w:tab/>
        <w:t xml:space="preserve">Facilities or Structures Used in Common </w:t>
      </w:r>
    </w:p>
    <w:sectPr w:rsidR="00A45223" w:rsidSect="002F3C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223"/>
    <w:rsid w:val="002F3C38"/>
    <w:rsid w:val="002F5502"/>
    <w:rsid w:val="00570278"/>
    <w:rsid w:val="008126D8"/>
    <w:rsid w:val="008278AB"/>
    <w:rsid w:val="00A45223"/>
    <w:rsid w:val="00E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A22D55-1E77-43B0-B3D6-EB83D1B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Bockewitz, Crystal K.</cp:lastModifiedBy>
  <cp:revision>2</cp:revision>
  <dcterms:created xsi:type="dcterms:W3CDTF">2019-09-30T19:44:00Z</dcterms:created>
  <dcterms:modified xsi:type="dcterms:W3CDTF">2019-09-30T19:44:00Z</dcterms:modified>
</cp:coreProperties>
</file>