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92" w:rsidRDefault="008C4092" w:rsidP="008C4092">
      <w:pPr>
        <w:widowControl w:val="0"/>
        <w:autoSpaceDE w:val="0"/>
        <w:autoSpaceDN w:val="0"/>
        <w:adjustRightInd w:val="0"/>
      </w:pPr>
    </w:p>
    <w:p w:rsidR="008C4092" w:rsidRDefault="008C4092" w:rsidP="00330D97">
      <w:pPr>
        <w:widowControl w:val="0"/>
        <w:autoSpaceDE w:val="0"/>
        <w:autoSpaceDN w:val="0"/>
        <w:adjustRightInd w:val="0"/>
      </w:pPr>
      <w:r>
        <w:t xml:space="preserve">SOURCE:  </w:t>
      </w:r>
      <w:r w:rsidR="00B32774">
        <w:t>R</w:t>
      </w:r>
      <w:r w:rsidR="00330D97">
        <w:t xml:space="preserve">epealed at 43 Ill. Reg. </w:t>
      </w:r>
      <w:r w:rsidR="00795EA5">
        <w:t>6359</w:t>
      </w:r>
      <w:bookmarkStart w:id="0" w:name="_GoBack"/>
      <w:bookmarkEnd w:id="0"/>
      <w:r w:rsidR="00330D97">
        <w:t xml:space="preserve">, effective </w:t>
      </w:r>
      <w:r w:rsidR="00C675D3">
        <w:t>May 20, 2019</w:t>
      </w:r>
      <w:r w:rsidR="00330D97">
        <w:t xml:space="preserve">. </w:t>
      </w:r>
    </w:p>
    <w:sectPr w:rsidR="008C4092" w:rsidSect="008C40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092"/>
    <w:rsid w:val="002A7580"/>
    <w:rsid w:val="00330D97"/>
    <w:rsid w:val="005C3366"/>
    <w:rsid w:val="0071258E"/>
    <w:rsid w:val="00773269"/>
    <w:rsid w:val="00795EA5"/>
    <w:rsid w:val="008C4092"/>
    <w:rsid w:val="00B32774"/>
    <w:rsid w:val="00C6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A5B9C0-1208-45B6-9118-B9A13624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Lane, Arlene L.</cp:lastModifiedBy>
  <cp:revision>7</cp:revision>
  <dcterms:created xsi:type="dcterms:W3CDTF">2012-06-21T21:22:00Z</dcterms:created>
  <dcterms:modified xsi:type="dcterms:W3CDTF">2019-05-29T16:36:00Z</dcterms:modified>
</cp:coreProperties>
</file>