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25" w:rsidRDefault="009B6925" w:rsidP="009B69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6925" w:rsidRDefault="009B6925" w:rsidP="009B69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610.90  Identification Not to be Removed or Altered</w:t>
      </w:r>
      <w:r>
        <w:t xml:space="preserve"> </w:t>
      </w:r>
    </w:p>
    <w:p w:rsidR="009B6925" w:rsidRDefault="009B6925" w:rsidP="009B6925">
      <w:pPr>
        <w:widowControl w:val="0"/>
        <w:autoSpaceDE w:val="0"/>
        <w:autoSpaceDN w:val="0"/>
        <w:adjustRightInd w:val="0"/>
      </w:pPr>
    </w:p>
    <w:p w:rsidR="009B6925" w:rsidRDefault="009B6925" w:rsidP="009B6925">
      <w:pPr>
        <w:widowControl w:val="0"/>
        <w:autoSpaceDE w:val="0"/>
        <w:autoSpaceDN w:val="0"/>
        <w:adjustRightInd w:val="0"/>
      </w:pPr>
      <w:r>
        <w:t xml:space="preserve">The removal or altering of any identification of animals, such as, ear tags, </w:t>
      </w:r>
      <w:proofErr w:type="spellStart"/>
      <w:r>
        <w:t>backtags</w:t>
      </w:r>
      <w:proofErr w:type="spellEnd"/>
      <w:r>
        <w:t xml:space="preserve">, and tattoos is prohibited, except as follows: </w:t>
      </w:r>
    </w:p>
    <w:p w:rsidR="0082392F" w:rsidRDefault="0082392F" w:rsidP="009B6925">
      <w:pPr>
        <w:widowControl w:val="0"/>
        <w:autoSpaceDE w:val="0"/>
        <w:autoSpaceDN w:val="0"/>
        <w:adjustRightInd w:val="0"/>
      </w:pPr>
    </w:p>
    <w:p w:rsidR="009B6925" w:rsidRDefault="009B6925" w:rsidP="009B69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>
        <w:t>Backtags</w:t>
      </w:r>
      <w:proofErr w:type="spellEnd"/>
      <w:r>
        <w:t xml:space="preserve"> may be removed whenever an animal is blood tested or is slaughtered and a Market Cattle Identification sample collected. </w:t>
      </w:r>
    </w:p>
    <w:p w:rsidR="0082392F" w:rsidRDefault="0082392F" w:rsidP="009B6925">
      <w:pPr>
        <w:widowControl w:val="0"/>
        <w:autoSpaceDE w:val="0"/>
        <w:autoSpaceDN w:val="0"/>
        <w:adjustRightInd w:val="0"/>
        <w:ind w:left="1440" w:hanging="720"/>
      </w:pPr>
    </w:p>
    <w:p w:rsidR="009B6925" w:rsidRDefault="009B6925" w:rsidP="009B69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Identification tags may be removed only when an animal is slaughtered and a Market Cattle Identification sample collected. </w:t>
      </w:r>
    </w:p>
    <w:p w:rsidR="009B6925" w:rsidRDefault="009B6925" w:rsidP="009B6925">
      <w:pPr>
        <w:widowControl w:val="0"/>
        <w:autoSpaceDE w:val="0"/>
        <w:autoSpaceDN w:val="0"/>
        <w:adjustRightInd w:val="0"/>
        <w:ind w:left="1440" w:hanging="720"/>
      </w:pPr>
    </w:p>
    <w:p w:rsidR="009B6925" w:rsidRDefault="009B6925" w:rsidP="009B69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5973, effective April 23, 1984) </w:t>
      </w:r>
    </w:p>
    <w:sectPr w:rsidR="009B6925" w:rsidSect="009B6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925"/>
    <w:rsid w:val="001A6A48"/>
    <w:rsid w:val="001C5EE8"/>
    <w:rsid w:val="002663FA"/>
    <w:rsid w:val="005C3366"/>
    <w:rsid w:val="0082392F"/>
    <w:rsid w:val="009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