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F6D" w:rsidRDefault="00522F6D" w:rsidP="00522F6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22F6D" w:rsidRDefault="00522F6D" w:rsidP="00522F6D">
      <w:pPr>
        <w:widowControl w:val="0"/>
        <w:autoSpaceDE w:val="0"/>
        <w:autoSpaceDN w:val="0"/>
        <w:adjustRightInd w:val="0"/>
      </w:pPr>
      <w:r>
        <w:rPr>
          <w:b/>
          <w:bCs/>
        </w:rPr>
        <w:t>Section 870.115  Disclaimer</w:t>
      </w:r>
      <w:r>
        <w:t xml:space="preserve"> </w:t>
      </w:r>
    </w:p>
    <w:p w:rsidR="00522F6D" w:rsidRDefault="00522F6D" w:rsidP="00522F6D">
      <w:pPr>
        <w:widowControl w:val="0"/>
        <w:autoSpaceDE w:val="0"/>
        <w:autoSpaceDN w:val="0"/>
        <w:adjustRightInd w:val="0"/>
      </w:pPr>
    </w:p>
    <w:p w:rsidR="00522F6D" w:rsidRDefault="00522F6D" w:rsidP="00522F6D">
      <w:pPr>
        <w:widowControl w:val="0"/>
        <w:autoSpaceDE w:val="0"/>
        <w:autoSpaceDN w:val="0"/>
        <w:adjustRightInd w:val="0"/>
      </w:pPr>
      <w:r>
        <w:t xml:space="preserve">The Agency and the State of Illinois do not endorse or guarantee the quality of any work or conduct by an applicant who has been certified. </w:t>
      </w:r>
    </w:p>
    <w:sectPr w:rsidR="00522F6D" w:rsidSect="00522F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2F6D"/>
    <w:rsid w:val="000720BA"/>
    <w:rsid w:val="00522F6D"/>
    <w:rsid w:val="005C3366"/>
    <w:rsid w:val="008E2B69"/>
    <w:rsid w:val="00B2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870</vt:lpstr>
    </vt:vector>
  </TitlesOfParts>
  <Company>State of Illinois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870</dc:title>
  <dc:subject/>
  <dc:creator>Illinois General Assembly</dc:creator>
  <cp:keywords/>
  <dc:description/>
  <cp:lastModifiedBy>Roberts, John</cp:lastModifiedBy>
  <cp:revision>3</cp:revision>
  <dcterms:created xsi:type="dcterms:W3CDTF">2012-06-21T21:28:00Z</dcterms:created>
  <dcterms:modified xsi:type="dcterms:W3CDTF">2012-06-21T21:28:00Z</dcterms:modified>
</cp:coreProperties>
</file>