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2" w:rsidRDefault="008A55B2" w:rsidP="008A5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5B2" w:rsidRDefault="008A55B2" w:rsidP="008A55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870.225  Certificate Validity</w:t>
      </w:r>
      <w:r>
        <w:t xml:space="preserve"> </w:t>
      </w:r>
    </w:p>
    <w:p w:rsidR="008A55B2" w:rsidRDefault="008A55B2" w:rsidP="008A55B2">
      <w:pPr>
        <w:widowControl w:val="0"/>
        <w:autoSpaceDE w:val="0"/>
        <w:autoSpaceDN w:val="0"/>
        <w:adjustRightInd w:val="0"/>
      </w:pPr>
    </w:p>
    <w:p w:rsidR="008A55B2" w:rsidRDefault="008A55B2" w:rsidP="008A55B2">
      <w:pPr>
        <w:widowControl w:val="0"/>
        <w:autoSpaceDE w:val="0"/>
        <w:autoSpaceDN w:val="0"/>
        <w:adjustRightInd w:val="0"/>
      </w:pPr>
      <w:r>
        <w:t xml:space="preserve">Any certificate issued under this Part shall be valid </w:t>
      </w:r>
      <w:r>
        <w:rPr>
          <w:i/>
          <w:iCs/>
        </w:rPr>
        <w:t>for a period of 3 years, with the expiration date being 3 years from the first day of October of the calendar year in which the certificate is issued</w:t>
      </w:r>
      <w:r>
        <w:t xml:space="preserve"> (Ill. Rev. Stat. 1990 Supp., ch. 111, par. 7860, Section 1010). </w:t>
      </w:r>
    </w:p>
    <w:sectPr w:rsidR="008A55B2" w:rsidSect="008A5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5B2"/>
    <w:rsid w:val="00366007"/>
    <w:rsid w:val="005C3366"/>
    <w:rsid w:val="008A55B2"/>
    <w:rsid w:val="00950AA2"/>
    <w:rsid w:val="00F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