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C12" w:rsidRDefault="00C94C12" w:rsidP="00C94C12">
      <w:pPr>
        <w:rPr>
          <w:b/>
        </w:rPr>
      </w:pPr>
    </w:p>
    <w:p w:rsidR="00C94C12" w:rsidRPr="00C94C12" w:rsidRDefault="00C94C12" w:rsidP="00C94C12">
      <w:pPr>
        <w:rPr>
          <w:b/>
        </w:rPr>
      </w:pPr>
      <w:r w:rsidRPr="00C94C12">
        <w:rPr>
          <w:b/>
        </w:rPr>
        <w:t>Section 1130.</w:t>
      </w:r>
      <w:r w:rsidR="005A712D">
        <w:rPr>
          <w:b/>
        </w:rPr>
        <w:t>220</w:t>
      </w:r>
      <w:r w:rsidRPr="00C94C12">
        <w:rPr>
          <w:b/>
        </w:rPr>
        <w:t xml:space="preserve">  Forcible Felony</w:t>
      </w:r>
    </w:p>
    <w:p w:rsidR="00C94C12" w:rsidRPr="00C94C12" w:rsidRDefault="00C94C12" w:rsidP="00C94C12"/>
    <w:p w:rsidR="00C94C12" w:rsidRPr="00C94C12" w:rsidRDefault="00C94C12" w:rsidP="00C94C12">
      <w:r w:rsidRPr="00C94C12">
        <w:t xml:space="preserve">A </w:t>
      </w:r>
      <w:r>
        <w:t>"</w:t>
      </w:r>
      <w:r w:rsidRPr="00C94C12">
        <w:t>forcible felony</w:t>
      </w:r>
      <w:r>
        <w:t>"</w:t>
      </w:r>
      <w:r w:rsidR="00955DC2">
        <w:t>,</w:t>
      </w:r>
      <w:r w:rsidRPr="00C94C12">
        <w:t xml:space="preserve"> for the purposes of Section 2105-165 of the Code</w:t>
      </w:r>
      <w:r w:rsidR="00FD7F66">
        <w:t>,</w:t>
      </w:r>
      <w:r w:rsidRPr="00C94C12">
        <w:t xml:space="preserve"> is one or more of the following offenses </w:t>
      </w:r>
      <w:r w:rsidR="00244738">
        <w:t xml:space="preserve">committed in any jurisdiction.  The </w:t>
      </w:r>
      <w:r w:rsidR="005C2E66">
        <w:t>Section</w:t>
      </w:r>
      <w:r w:rsidRPr="00C94C12">
        <w:t xml:space="preserve"> numbers </w:t>
      </w:r>
      <w:r w:rsidR="00244738">
        <w:t>listed in parentheses</w:t>
      </w:r>
      <w:r w:rsidR="00FA483D">
        <w:t xml:space="preserve"> in this Section</w:t>
      </w:r>
      <w:r w:rsidR="00244738">
        <w:t>,</w:t>
      </w:r>
      <w:r w:rsidRPr="00C94C12">
        <w:t xml:space="preserve"> from the Criminal Code of </w:t>
      </w:r>
      <w:r w:rsidR="00244738">
        <w:t>20</w:t>
      </w:r>
      <w:r w:rsidR="005C2E66">
        <w:t>1</w:t>
      </w:r>
      <w:r w:rsidR="00244738">
        <w:t>2</w:t>
      </w:r>
      <w:r w:rsidRPr="00C94C12">
        <w:t xml:space="preserve"> </w:t>
      </w:r>
      <w:r w:rsidR="00955DC2">
        <w:t>[</w:t>
      </w:r>
      <w:r w:rsidRPr="00C94C12">
        <w:t>720 ILCS 5</w:t>
      </w:r>
      <w:r w:rsidR="00955DC2">
        <w:t>]</w:t>
      </w:r>
      <w:r w:rsidR="00244738">
        <w:t>, are for guidance only and in no way limit the Department from permanent revocation or denial based upon conviction in jurisdictions other than the State of Illinois</w:t>
      </w:r>
      <w:r w:rsidRPr="00C94C12">
        <w:t>:</w:t>
      </w:r>
    </w:p>
    <w:p w:rsidR="00C94C12" w:rsidRPr="00C94C12" w:rsidRDefault="00C94C12" w:rsidP="00C94C12"/>
    <w:p w:rsidR="00C94C12" w:rsidRPr="00C94C12" w:rsidRDefault="00C94C12" w:rsidP="00C94C12">
      <w:pPr>
        <w:ind w:left="720"/>
      </w:pPr>
      <w:r w:rsidRPr="00C94C12">
        <w:t>a)</w:t>
      </w:r>
      <w:r>
        <w:tab/>
      </w:r>
      <w:r w:rsidRPr="00C94C12">
        <w:t>First Degree Murder (Section 9-1);</w:t>
      </w:r>
    </w:p>
    <w:p w:rsidR="00C94C12" w:rsidRPr="00C94C12" w:rsidRDefault="00C94C12" w:rsidP="001D4F99"/>
    <w:p w:rsidR="00C94C12" w:rsidRPr="00C94C12" w:rsidRDefault="00C94C12" w:rsidP="00C94C12">
      <w:pPr>
        <w:ind w:left="720"/>
      </w:pPr>
      <w:r w:rsidRPr="00C94C12">
        <w:t>b)</w:t>
      </w:r>
      <w:r>
        <w:tab/>
      </w:r>
      <w:r w:rsidRPr="00C94C12">
        <w:t>Intentional Homicide of an Unborn Child (Section 9-1.2);</w:t>
      </w:r>
    </w:p>
    <w:p w:rsidR="00C94C12" w:rsidRPr="00C94C12" w:rsidRDefault="00C94C12" w:rsidP="001D4F99"/>
    <w:p w:rsidR="00C94C12" w:rsidRPr="00C94C12" w:rsidRDefault="00C94C12" w:rsidP="00C94C12">
      <w:pPr>
        <w:ind w:left="720"/>
      </w:pPr>
      <w:r w:rsidRPr="00C94C12">
        <w:t>c)</w:t>
      </w:r>
      <w:r>
        <w:tab/>
      </w:r>
      <w:r w:rsidRPr="00C94C12">
        <w:t>Second Degree Murder (Section 9-2);</w:t>
      </w:r>
    </w:p>
    <w:p w:rsidR="00C94C12" w:rsidRPr="00C94C12" w:rsidRDefault="00C94C12" w:rsidP="001D4F99"/>
    <w:p w:rsidR="00C94C12" w:rsidRPr="00C94C12" w:rsidRDefault="00C94C12" w:rsidP="00C94C12">
      <w:pPr>
        <w:ind w:left="720"/>
      </w:pPr>
      <w:r w:rsidRPr="00C94C12">
        <w:t>d)</w:t>
      </w:r>
      <w:r>
        <w:tab/>
      </w:r>
      <w:r w:rsidRPr="00C94C12">
        <w:t>Voluntary Manslaughter of an Unborn Child (Section 9-2.1);</w:t>
      </w:r>
    </w:p>
    <w:p w:rsidR="00C94C12" w:rsidRPr="00C94C12" w:rsidRDefault="00C94C12" w:rsidP="001D4F99"/>
    <w:p w:rsidR="00C94C12" w:rsidRPr="00C94C12" w:rsidRDefault="00C94C12" w:rsidP="00C94C12">
      <w:pPr>
        <w:ind w:left="720"/>
      </w:pPr>
      <w:r w:rsidRPr="00C94C12">
        <w:t>e)</w:t>
      </w:r>
      <w:r>
        <w:tab/>
      </w:r>
      <w:r w:rsidRPr="00C94C12">
        <w:t>Drug-induced Homicide (Section 9-3.3);</w:t>
      </w:r>
    </w:p>
    <w:p w:rsidR="00C94C12" w:rsidRPr="00C94C12" w:rsidRDefault="00C94C12" w:rsidP="001D4F99"/>
    <w:p w:rsidR="00C94C12" w:rsidRPr="00C94C12" w:rsidRDefault="00C94C12" w:rsidP="00C94C12">
      <w:pPr>
        <w:ind w:left="720"/>
      </w:pPr>
      <w:r w:rsidRPr="00C94C12">
        <w:t>f)</w:t>
      </w:r>
      <w:r>
        <w:tab/>
      </w:r>
      <w:r w:rsidRPr="00C94C12">
        <w:t>Kidnapping (Section 10-1);</w:t>
      </w:r>
    </w:p>
    <w:p w:rsidR="00C94C12" w:rsidRPr="00C94C12" w:rsidRDefault="00C94C12" w:rsidP="001D4F99"/>
    <w:p w:rsidR="00C94C12" w:rsidRPr="00C94C12" w:rsidRDefault="00C94C12" w:rsidP="00C94C12">
      <w:pPr>
        <w:ind w:left="720"/>
      </w:pPr>
      <w:r w:rsidRPr="00C94C12">
        <w:t>g)</w:t>
      </w:r>
      <w:r>
        <w:tab/>
      </w:r>
      <w:r w:rsidRPr="00C94C12">
        <w:t xml:space="preserve">Aggravated </w:t>
      </w:r>
      <w:r w:rsidR="00FD7F66">
        <w:t>Kidnaping</w:t>
      </w:r>
      <w:r w:rsidRPr="00C94C12">
        <w:t xml:space="preserve"> (Section 10-2);</w:t>
      </w:r>
    </w:p>
    <w:p w:rsidR="00C94C12" w:rsidRPr="00C94C12" w:rsidRDefault="00C94C12" w:rsidP="001D4F99"/>
    <w:p w:rsidR="00C94C12" w:rsidRPr="00C94C12" w:rsidRDefault="00C94C12" w:rsidP="00C94C12">
      <w:pPr>
        <w:ind w:left="720"/>
      </w:pPr>
      <w:r w:rsidRPr="00C94C12">
        <w:t>h)</w:t>
      </w:r>
      <w:r>
        <w:tab/>
      </w:r>
      <w:r w:rsidRPr="00C94C12">
        <w:t>Unlawful Restraint (Section 10-3);</w:t>
      </w:r>
    </w:p>
    <w:p w:rsidR="00C94C12" w:rsidRPr="00C94C12" w:rsidRDefault="00C94C12" w:rsidP="001D4F99"/>
    <w:p w:rsidR="00C94C12" w:rsidRPr="00C94C12" w:rsidRDefault="00C94C12" w:rsidP="00C94C12">
      <w:pPr>
        <w:ind w:left="720"/>
      </w:pPr>
      <w:r w:rsidRPr="00C94C12">
        <w:t>i)</w:t>
      </w:r>
      <w:r>
        <w:tab/>
      </w:r>
      <w:r w:rsidRPr="00C94C12">
        <w:t>Aggravated Unlawful Restraint (Section 10-3.1);</w:t>
      </w:r>
    </w:p>
    <w:p w:rsidR="00C94C12" w:rsidRPr="00C94C12" w:rsidRDefault="00C94C12" w:rsidP="001D4F99"/>
    <w:p w:rsidR="00C94C12" w:rsidRPr="00C94C12" w:rsidRDefault="00C94C12" w:rsidP="00C94C12">
      <w:pPr>
        <w:ind w:left="720"/>
      </w:pPr>
      <w:r w:rsidRPr="00C94C12">
        <w:t>j)</w:t>
      </w:r>
      <w:r>
        <w:tab/>
      </w:r>
      <w:r w:rsidRPr="00C94C12">
        <w:t>Forcible Detention (Section 10-4);</w:t>
      </w:r>
    </w:p>
    <w:p w:rsidR="00C94C12" w:rsidRPr="00C94C12" w:rsidRDefault="00C94C12" w:rsidP="001D4F99"/>
    <w:p w:rsidR="00C94C12" w:rsidRPr="00C94C12" w:rsidRDefault="00C94C12" w:rsidP="00C94C12">
      <w:pPr>
        <w:ind w:left="720"/>
      </w:pPr>
      <w:r w:rsidRPr="00C94C12">
        <w:t>k)</w:t>
      </w:r>
      <w:r>
        <w:tab/>
      </w:r>
      <w:r w:rsidRPr="00C94C12">
        <w:t>Involuntary Servitude (Section 10-9(b));</w:t>
      </w:r>
    </w:p>
    <w:p w:rsidR="00C94C12" w:rsidRPr="00C94C12" w:rsidRDefault="00C94C12" w:rsidP="001D4F99"/>
    <w:p w:rsidR="00C94C12" w:rsidRPr="00C94C12" w:rsidRDefault="00C94C12" w:rsidP="00C94C12">
      <w:pPr>
        <w:ind w:left="720"/>
      </w:pPr>
      <w:r w:rsidRPr="00C94C12">
        <w:t>l)</w:t>
      </w:r>
      <w:r>
        <w:tab/>
      </w:r>
      <w:r w:rsidRPr="00C94C12">
        <w:t>Involuntary Sexual Servitude of a Minor (Section 10-9(c));</w:t>
      </w:r>
    </w:p>
    <w:p w:rsidR="00C94C12" w:rsidRPr="00C94C12" w:rsidRDefault="00C94C12" w:rsidP="001D4F99"/>
    <w:p w:rsidR="00C94C12" w:rsidRPr="00C94C12" w:rsidRDefault="00C94C12" w:rsidP="00C94C12">
      <w:pPr>
        <w:ind w:left="720"/>
      </w:pPr>
      <w:r w:rsidRPr="00C94C12">
        <w:t>m)</w:t>
      </w:r>
      <w:r>
        <w:tab/>
      </w:r>
      <w:r w:rsidRPr="00C94C12">
        <w:t>Trafficking in Persons (Section 10-9(d));</w:t>
      </w:r>
    </w:p>
    <w:p w:rsidR="00C94C12" w:rsidRPr="00C94C12" w:rsidRDefault="00C94C12" w:rsidP="001D4F99"/>
    <w:p w:rsidR="00C94C12" w:rsidRPr="00C94C12" w:rsidRDefault="00C94C12" w:rsidP="00C94C12">
      <w:pPr>
        <w:ind w:left="720"/>
      </w:pPr>
      <w:r w:rsidRPr="00C94C12">
        <w:t>n)</w:t>
      </w:r>
      <w:r>
        <w:tab/>
      </w:r>
      <w:r w:rsidRPr="00C94C12">
        <w:t>Criminal Sexual Assault (Section 11-1.20);</w:t>
      </w:r>
    </w:p>
    <w:p w:rsidR="00C94C12" w:rsidRPr="00C94C12" w:rsidRDefault="00C94C12" w:rsidP="001D4F99"/>
    <w:p w:rsidR="00C94C12" w:rsidRPr="00C94C12" w:rsidRDefault="00C94C12" w:rsidP="00C94C12">
      <w:pPr>
        <w:ind w:left="720"/>
      </w:pPr>
      <w:r w:rsidRPr="00C94C12">
        <w:t>o)</w:t>
      </w:r>
      <w:r>
        <w:tab/>
      </w:r>
      <w:r w:rsidRPr="00C94C12">
        <w:t>Aggravated Criminal Sexual Assault (Section 11-1.30);</w:t>
      </w:r>
    </w:p>
    <w:p w:rsidR="00C94C12" w:rsidRPr="00C94C12" w:rsidRDefault="00C94C12" w:rsidP="001D4F99"/>
    <w:p w:rsidR="00C94C12" w:rsidRPr="00C94C12" w:rsidRDefault="00C94C12" w:rsidP="00C94C12">
      <w:pPr>
        <w:ind w:left="720"/>
      </w:pPr>
      <w:r w:rsidRPr="00C94C12">
        <w:t>p)</w:t>
      </w:r>
      <w:r>
        <w:tab/>
      </w:r>
      <w:r w:rsidRPr="00C94C12">
        <w:t>Predatory Criminal Sexual Assault of a Child (Section 11-1.40);</w:t>
      </w:r>
    </w:p>
    <w:p w:rsidR="00C94C12" w:rsidRDefault="00C94C12" w:rsidP="001D4F99"/>
    <w:p w:rsidR="00C94C12" w:rsidRPr="00C94C12" w:rsidRDefault="00C94C12" w:rsidP="00C94C12">
      <w:pPr>
        <w:ind w:left="720"/>
      </w:pPr>
      <w:r w:rsidRPr="00C94C12">
        <w:t>q)</w:t>
      </w:r>
      <w:r>
        <w:tab/>
      </w:r>
      <w:r w:rsidRPr="00C94C12">
        <w:t>Criminal Sexual Abuse (Section 11-1.50);</w:t>
      </w:r>
    </w:p>
    <w:p w:rsidR="00C94C12" w:rsidRPr="00C94C12" w:rsidRDefault="00C94C12" w:rsidP="001D4F99"/>
    <w:p w:rsidR="00C94C12" w:rsidRPr="00C94C12" w:rsidRDefault="00C94C12" w:rsidP="00C94C12">
      <w:pPr>
        <w:ind w:left="720"/>
      </w:pPr>
      <w:r w:rsidRPr="00C94C12">
        <w:t>r)</w:t>
      </w:r>
      <w:r>
        <w:tab/>
      </w:r>
      <w:r w:rsidRPr="00C94C12">
        <w:t>Aggravated Criminal Sexual Abuse (Section 11-1.60);</w:t>
      </w:r>
    </w:p>
    <w:p w:rsidR="00C94C12" w:rsidRPr="00C94C12" w:rsidRDefault="00C94C12" w:rsidP="001D4F99"/>
    <w:p w:rsidR="00C94C12" w:rsidRPr="00C94C12" w:rsidRDefault="00C94C12" w:rsidP="00C94C12">
      <w:pPr>
        <w:ind w:left="720"/>
      </w:pPr>
      <w:r w:rsidRPr="00C94C12">
        <w:t>s)</w:t>
      </w:r>
      <w:r>
        <w:tab/>
      </w:r>
      <w:r w:rsidRPr="00C94C12">
        <w:t>Aggravated Battery (Section 12-3</w:t>
      </w:r>
      <w:r w:rsidR="00955DC2">
        <w:t>.05</w:t>
      </w:r>
      <w:r w:rsidRPr="00C94C12">
        <w:t>);</w:t>
      </w:r>
    </w:p>
    <w:p w:rsidR="00C94C12" w:rsidRPr="00C94C12" w:rsidRDefault="00C94C12" w:rsidP="001D4F99"/>
    <w:p w:rsidR="00C94C12" w:rsidRPr="00C94C12" w:rsidRDefault="00C94C12" w:rsidP="00C94C12">
      <w:pPr>
        <w:ind w:left="720"/>
      </w:pPr>
      <w:r w:rsidRPr="00C94C12">
        <w:t>t)</w:t>
      </w:r>
      <w:r>
        <w:tab/>
      </w:r>
      <w:r w:rsidRPr="00C94C12">
        <w:t xml:space="preserve">Compelling Organization Membership of Persons (Section </w:t>
      </w:r>
      <w:r w:rsidR="00244738">
        <w:t>12-6.5</w:t>
      </w:r>
      <w:r w:rsidRPr="00C94C12">
        <w:t>);</w:t>
      </w:r>
    </w:p>
    <w:p w:rsidR="00C94C12" w:rsidRPr="00C94C12" w:rsidRDefault="00C94C12" w:rsidP="001D4F99"/>
    <w:p w:rsidR="00C94C12" w:rsidRPr="00C94C12" w:rsidRDefault="00C94C12" w:rsidP="00C94C12">
      <w:pPr>
        <w:ind w:left="720"/>
      </w:pPr>
      <w:r w:rsidRPr="00C94C12">
        <w:t>u)</w:t>
      </w:r>
      <w:r>
        <w:tab/>
      </w:r>
      <w:r w:rsidRPr="00C94C12">
        <w:t>Compelling Confession or Information by Force or Threat (Section 12-7);</w:t>
      </w:r>
    </w:p>
    <w:p w:rsidR="00E8593F" w:rsidRDefault="00E8593F" w:rsidP="001D4F99"/>
    <w:p w:rsidR="00C94C12" w:rsidRPr="00C94C12" w:rsidRDefault="00E8593F" w:rsidP="00C94C12">
      <w:pPr>
        <w:ind w:left="720"/>
      </w:pPr>
      <w:r>
        <w:t>v</w:t>
      </w:r>
      <w:r w:rsidR="00C94C12" w:rsidRPr="00C94C12">
        <w:t>)</w:t>
      </w:r>
      <w:r w:rsidR="00C94C12">
        <w:tab/>
      </w:r>
      <w:r w:rsidR="00C94C12" w:rsidRPr="00C94C12">
        <w:t>Robbery</w:t>
      </w:r>
      <w:r w:rsidR="00181A56">
        <w:t>; Aggravated Robbery</w:t>
      </w:r>
      <w:r w:rsidR="00C94C12" w:rsidRPr="00C94C12">
        <w:t xml:space="preserve"> (Section 18-1);</w:t>
      </w:r>
    </w:p>
    <w:p w:rsidR="00C94C12" w:rsidRPr="00C94C12" w:rsidRDefault="00C94C12" w:rsidP="001D4F99"/>
    <w:p w:rsidR="00C94C12" w:rsidRPr="00C94C12" w:rsidRDefault="00E8593F" w:rsidP="00C94C12">
      <w:pPr>
        <w:ind w:left="720"/>
      </w:pPr>
      <w:r>
        <w:t>w</w:t>
      </w:r>
      <w:r w:rsidR="00C94C12" w:rsidRPr="00C94C12">
        <w:t>)</w:t>
      </w:r>
      <w:r w:rsidR="00C94C12">
        <w:tab/>
      </w:r>
      <w:r w:rsidR="00C94C12" w:rsidRPr="00C94C12">
        <w:t>Armed Robbery (Section 18-2);</w:t>
      </w:r>
    </w:p>
    <w:p w:rsidR="00C94C12" w:rsidRPr="00C94C12" w:rsidRDefault="00C94C12" w:rsidP="001D4F99"/>
    <w:p w:rsidR="00C94C12" w:rsidRPr="00C94C12" w:rsidRDefault="00E8593F" w:rsidP="00C94C12">
      <w:pPr>
        <w:ind w:left="720"/>
      </w:pPr>
      <w:r>
        <w:t>x</w:t>
      </w:r>
      <w:r w:rsidR="00C94C12" w:rsidRPr="00C94C12">
        <w:t>)</w:t>
      </w:r>
      <w:r w:rsidR="00C94C12">
        <w:tab/>
      </w:r>
      <w:r w:rsidR="00C94C12" w:rsidRPr="00C94C12">
        <w:t>Vehicular Hijacking (Section 18-3);</w:t>
      </w:r>
    </w:p>
    <w:p w:rsidR="00C94C12" w:rsidRDefault="00C94C12" w:rsidP="001D4F99"/>
    <w:p w:rsidR="00C94C12" w:rsidRPr="00C94C12" w:rsidRDefault="00E8593F" w:rsidP="00C94C12">
      <w:pPr>
        <w:ind w:left="720"/>
      </w:pPr>
      <w:r>
        <w:t>y</w:t>
      </w:r>
      <w:r w:rsidR="00C94C12" w:rsidRPr="00C94C12">
        <w:t>)</w:t>
      </w:r>
      <w:r w:rsidR="00C94C12">
        <w:tab/>
      </w:r>
      <w:r w:rsidR="00C94C12" w:rsidRPr="00C94C12">
        <w:t>Aggravated Vehicular Hijacking (Section 18-4);</w:t>
      </w:r>
    </w:p>
    <w:p w:rsidR="00C94C12" w:rsidRPr="00C94C12" w:rsidRDefault="00C94C12" w:rsidP="001D4F99"/>
    <w:p w:rsidR="00C94C12" w:rsidRPr="00C94C12" w:rsidRDefault="00E8593F" w:rsidP="00C94C12">
      <w:pPr>
        <w:ind w:left="720"/>
      </w:pPr>
      <w:r>
        <w:t>z</w:t>
      </w:r>
      <w:r w:rsidR="00C94C12" w:rsidRPr="00C94C12">
        <w:t>)</w:t>
      </w:r>
      <w:r w:rsidR="00C94C12">
        <w:tab/>
      </w:r>
      <w:r w:rsidR="00181A56">
        <w:t>Home Invasion (Section 19-6);</w:t>
      </w:r>
    </w:p>
    <w:p w:rsidR="00C94C12" w:rsidRPr="00C94C12" w:rsidRDefault="00C94C12" w:rsidP="001D4F99"/>
    <w:p w:rsidR="00C94C12" w:rsidRPr="00C94C12" w:rsidRDefault="00E8593F" w:rsidP="00C94C12">
      <w:pPr>
        <w:ind w:left="720"/>
      </w:pPr>
      <w:r>
        <w:t>aa</w:t>
      </w:r>
      <w:r w:rsidR="00C94C12" w:rsidRPr="00C94C12">
        <w:t>)</w:t>
      </w:r>
      <w:r w:rsidR="00C94C12">
        <w:tab/>
      </w:r>
      <w:r w:rsidR="00C94C12" w:rsidRPr="00C94C12">
        <w:t>Terrorism (Section 29D-14.9)</w:t>
      </w:r>
      <w:r w:rsidR="00955DC2">
        <w:t>;</w:t>
      </w:r>
    </w:p>
    <w:p w:rsidR="00C94C12" w:rsidRPr="00C94C12" w:rsidRDefault="00C94C12" w:rsidP="001D4F99"/>
    <w:p w:rsidR="00C94C12" w:rsidRPr="00C94C12" w:rsidRDefault="00E8593F" w:rsidP="00C94C12">
      <w:pPr>
        <w:ind w:left="720"/>
      </w:pPr>
      <w:r>
        <w:t>bb</w:t>
      </w:r>
      <w:r w:rsidR="00C94C12" w:rsidRPr="00C94C12">
        <w:t>)</w:t>
      </w:r>
      <w:r w:rsidR="00C94C12">
        <w:tab/>
      </w:r>
      <w:r w:rsidR="00C94C12" w:rsidRPr="00C94C12">
        <w:t>Causing a Catastrophe (Section 29D-15.1);</w:t>
      </w:r>
    </w:p>
    <w:p w:rsidR="00C94C12" w:rsidRPr="00C94C12" w:rsidRDefault="00C94C12" w:rsidP="001D4F99"/>
    <w:p w:rsidR="00C94C12" w:rsidRPr="00C94C12" w:rsidRDefault="00181A56" w:rsidP="00C94C12">
      <w:pPr>
        <w:ind w:left="720"/>
      </w:pPr>
      <w:r>
        <w:t>cc</w:t>
      </w:r>
      <w:r w:rsidR="00C94C12" w:rsidRPr="00C94C12">
        <w:t>)</w:t>
      </w:r>
      <w:r w:rsidR="00C94C12">
        <w:tab/>
      </w:r>
      <w:r w:rsidR="00C94C12" w:rsidRPr="00C94C12">
        <w:t>Possession of a Deadly Substance (Section 29D-15.2);</w:t>
      </w:r>
    </w:p>
    <w:p w:rsidR="00C94C12" w:rsidRPr="00C94C12" w:rsidRDefault="00C94C12" w:rsidP="001D4F99"/>
    <w:p w:rsidR="00C94C12" w:rsidRPr="00C94C12" w:rsidRDefault="00181A56" w:rsidP="00C94C12">
      <w:pPr>
        <w:ind w:left="720"/>
      </w:pPr>
      <w:r>
        <w:t>dd</w:t>
      </w:r>
      <w:r w:rsidR="00C94C12" w:rsidRPr="00C94C12">
        <w:t>)</w:t>
      </w:r>
      <w:r w:rsidR="00C94C12">
        <w:tab/>
      </w:r>
      <w:r w:rsidR="00C94C12" w:rsidRPr="00C94C12">
        <w:t>Making a Terrorist Threat (Section 29D-20);</w:t>
      </w:r>
    </w:p>
    <w:p w:rsidR="00C94C12" w:rsidRPr="00C94C12" w:rsidRDefault="00C94C12" w:rsidP="001D4F99"/>
    <w:p w:rsidR="00C94C12" w:rsidRPr="00C94C12" w:rsidRDefault="00181A56" w:rsidP="00C94C12">
      <w:pPr>
        <w:ind w:left="720"/>
      </w:pPr>
      <w:r>
        <w:t>ee</w:t>
      </w:r>
      <w:r w:rsidR="00C94C12" w:rsidRPr="00C94C12">
        <w:t>)</w:t>
      </w:r>
      <w:r w:rsidR="00C94C12">
        <w:tab/>
      </w:r>
      <w:r w:rsidR="00C94C12" w:rsidRPr="00C94C12">
        <w:t>Falsely Making a Terrorist Threat (Section 29D-25);</w:t>
      </w:r>
    </w:p>
    <w:p w:rsidR="00C94C12" w:rsidRPr="00C94C12" w:rsidRDefault="00C94C12" w:rsidP="001D4F99"/>
    <w:p w:rsidR="00C94C12" w:rsidRPr="00C94C12" w:rsidRDefault="00181A56" w:rsidP="00C94C12">
      <w:pPr>
        <w:ind w:left="720"/>
      </w:pPr>
      <w:r>
        <w:t>ff)</w:t>
      </w:r>
      <w:r w:rsidR="00C94C12">
        <w:tab/>
      </w:r>
      <w:r w:rsidR="00C94C12" w:rsidRPr="00C94C12">
        <w:t>Material Support for Terrorism (Section 29D-29.9);</w:t>
      </w:r>
    </w:p>
    <w:p w:rsidR="00C94C12" w:rsidRPr="00C94C12" w:rsidRDefault="00C94C12" w:rsidP="001D4F99"/>
    <w:p w:rsidR="00C94C12" w:rsidRPr="00C94C12" w:rsidRDefault="00181A56" w:rsidP="00C94C12">
      <w:pPr>
        <w:ind w:left="720"/>
      </w:pPr>
      <w:r>
        <w:t>gg)</w:t>
      </w:r>
      <w:r w:rsidR="00C94C12">
        <w:tab/>
      </w:r>
      <w:r w:rsidR="00C94C12" w:rsidRPr="00C94C12">
        <w:t>Hindering Prosecution of Terrorism (Section 29D-35);</w:t>
      </w:r>
    </w:p>
    <w:p w:rsidR="00C94C12" w:rsidRPr="00C94C12" w:rsidRDefault="00C94C12" w:rsidP="001D4F99"/>
    <w:p w:rsidR="00C94C12" w:rsidRPr="00C94C12" w:rsidRDefault="00181A56" w:rsidP="00C94C12">
      <w:pPr>
        <w:ind w:left="720"/>
      </w:pPr>
      <w:r>
        <w:t>hh</w:t>
      </w:r>
      <w:r w:rsidR="00C94C12" w:rsidRPr="00C94C12">
        <w:t>)</w:t>
      </w:r>
      <w:r w:rsidR="00C94C12">
        <w:tab/>
      </w:r>
      <w:r w:rsidR="00C94C12" w:rsidRPr="00C94C12">
        <w:t xml:space="preserve">Boarding or Attempting to Board an Aircraft </w:t>
      </w:r>
      <w:r w:rsidR="008357FA">
        <w:t xml:space="preserve">with Weapon </w:t>
      </w:r>
      <w:r w:rsidR="00C94C12" w:rsidRPr="00C94C12">
        <w:t>(Section 29D-35.1);</w:t>
      </w:r>
    </w:p>
    <w:p w:rsidR="00C94C12" w:rsidRPr="00C94C12" w:rsidRDefault="00C94C12" w:rsidP="001D4F99"/>
    <w:p w:rsidR="00C94C12" w:rsidRPr="00C94C12" w:rsidRDefault="00181A56" w:rsidP="00C94C12">
      <w:pPr>
        <w:ind w:left="720"/>
      </w:pPr>
      <w:r>
        <w:t>ii</w:t>
      </w:r>
      <w:r w:rsidR="00C94C12" w:rsidRPr="00C94C12">
        <w:t>)</w:t>
      </w:r>
      <w:r w:rsidR="00C94C12">
        <w:tab/>
      </w:r>
      <w:r w:rsidR="00C94C12" w:rsidRPr="00C94C12">
        <w:t>Armed Violence (Section 33A-2); and</w:t>
      </w:r>
    </w:p>
    <w:p w:rsidR="00C94C12" w:rsidRPr="00C94C12" w:rsidRDefault="00C94C12" w:rsidP="001D4F99"/>
    <w:p w:rsidR="00C94C12" w:rsidRPr="00C94C12" w:rsidRDefault="00181A56" w:rsidP="00C94C12">
      <w:pPr>
        <w:ind w:left="720"/>
      </w:pPr>
      <w:r>
        <w:t>jj</w:t>
      </w:r>
      <w:r w:rsidR="00C94C12" w:rsidRPr="00C94C12">
        <w:t>)</w:t>
      </w:r>
      <w:r w:rsidR="00C94C12">
        <w:tab/>
      </w:r>
      <w:r w:rsidR="00C94C12" w:rsidRPr="00C94C12">
        <w:t>Attempt (</w:t>
      </w:r>
      <w:r w:rsidR="00955DC2">
        <w:t xml:space="preserve">Section </w:t>
      </w:r>
      <w:r w:rsidR="00C94C12" w:rsidRPr="00C94C12">
        <w:t>8-4) of any of the above specified offenses.</w:t>
      </w:r>
    </w:p>
    <w:p w:rsidR="00C94C12" w:rsidRPr="00C94C12" w:rsidRDefault="00C94C12" w:rsidP="00C94C12"/>
    <w:p w:rsidR="00C94C12" w:rsidRPr="00D55B37" w:rsidRDefault="00244738">
      <w:pPr>
        <w:pStyle w:val="JCARSourceNote"/>
        <w:ind w:left="720"/>
      </w:pPr>
      <w:r>
        <w:t xml:space="preserve">(Source:  </w:t>
      </w:r>
      <w:r w:rsidR="00991CF9">
        <w:t xml:space="preserve">Section 1130.220 renumbered from Section 1130.120 and amended </w:t>
      </w:r>
      <w:r w:rsidR="005A712D">
        <w:t xml:space="preserve">at 43 Ill. Reg. </w:t>
      </w:r>
      <w:r w:rsidR="006503D9">
        <w:t>5297</w:t>
      </w:r>
      <w:r w:rsidR="005A712D">
        <w:t xml:space="preserve">, effective </w:t>
      </w:r>
      <w:r w:rsidR="006503D9">
        <w:t>May 10, 2019</w:t>
      </w:r>
      <w:bookmarkStart w:id="0" w:name="_GoBack"/>
      <w:bookmarkEnd w:id="0"/>
      <w:r>
        <w:t>)</w:t>
      </w:r>
    </w:p>
    <w:sectPr w:rsidR="00C94C12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DAE" w:rsidRDefault="00CE6DAE">
      <w:r>
        <w:separator/>
      </w:r>
    </w:p>
  </w:endnote>
  <w:endnote w:type="continuationSeparator" w:id="0">
    <w:p w:rsidR="00CE6DAE" w:rsidRDefault="00CE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DAE" w:rsidRDefault="00CE6DAE">
      <w:r>
        <w:separator/>
      </w:r>
    </w:p>
  </w:footnote>
  <w:footnote w:type="continuationSeparator" w:id="0">
    <w:p w:rsidR="00CE6DAE" w:rsidRDefault="00CE6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A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1A56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F99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6E57"/>
    <w:rsid w:val="002375DD"/>
    <w:rsid w:val="00244738"/>
    <w:rsid w:val="00246C8D"/>
    <w:rsid w:val="002524EC"/>
    <w:rsid w:val="0026224A"/>
    <w:rsid w:val="00264AD1"/>
    <w:rsid w:val="002653E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96AD9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06CE5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12D"/>
    <w:rsid w:val="005A73F7"/>
    <w:rsid w:val="005C2E66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03D9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585D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57FA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23EF2"/>
    <w:rsid w:val="00931CDC"/>
    <w:rsid w:val="00934057"/>
    <w:rsid w:val="0093513C"/>
    <w:rsid w:val="00935A8C"/>
    <w:rsid w:val="00944E3D"/>
    <w:rsid w:val="00950386"/>
    <w:rsid w:val="00955DC2"/>
    <w:rsid w:val="009602D3"/>
    <w:rsid w:val="00960C37"/>
    <w:rsid w:val="00961E38"/>
    <w:rsid w:val="00965A76"/>
    <w:rsid w:val="00966D51"/>
    <w:rsid w:val="0098276C"/>
    <w:rsid w:val="00983C53"/>
    <w:rsid w:val="00986F7E"/>
    <w:rsid w:val="00991CF9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0FC4"/>
    <w:rsid w:val="00C94C1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E6DA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048A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93F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83D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D7F66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F87C3C-80D8-47A5-B4C8-1A62FBF3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C1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2031</Characters>
  <Application>Microsoft Office Word</Application>
  <DocSecurity>0</DocSecurity>
  <Lines>16</Lines>
  <Paragraphs>4</Paragraphs>
  <ScaleCrop>false</ScaleCrop>
  <Company>Illinois General Assembly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2019-03-05T21:46:00Z</dcterms:created>
  <dcterms:modified xsi:type="dcterms:W3CDTF">2019-05-07T18:03:00Z</dcterms:modified>
</cp:coreProperties>
</file>