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83" w:rsidRDefault="00F62D83" w:rsidP="00F62D83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1140.35  Guest Instructor</w:t>
      </w:r>
      <w:r>
        <w:t xml:space="preserve"> </w:t>
      </w:r>
    </w:p>
    <w:p w:rsidR="00F62D83" w:rsidRDefault="00F62D83" w:rsidP="00F62D83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not licensed in this State to practice acupuncture who is an invited guest of a professional acupuncture association, scientific acupuncture foundation, acupuncture training program or </w:t>
      </w:r>
      <w:r w:rsidR="0074046D">
        <w:t>Division</w:t>
      </w:r>
      <w:r>
        <w:t xml:space="preserve"> approved continuing education provider </w:t>
      </w:r>
      <w:r w:rsidR="00A02761">
        <w:t>may provide</w:t>
      </w:r>
      <w:r>
        <w:t xml:space="preserve"> professional education through lectures, clinics or demonstrations </w:t>
      </w:r>
      <w:r w:rsidR="00A02761">
        <w:t>as set forth in</w:t>
      </w:r>
      <w:r>
        <w:t xml:space="preserve"> Section 20.1 of the Act.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659FC">
        <w:t>A</w:t>
      </w:r>
      <w:r w:rsidR="00A02761">
        <w:t xml:space="preserve">ny </w:t>
      </w:r>
      <w:r w:rsidR="00DE50C8">
        <w:t>individual</w:t>
      </w:r>
      <w:r w:rsidR="00A02761">
        <w:t xml:space="preserve"> providing services pursuant to this Section shall, upon written request of the Division</w:t>
      </w:r>
      <w:r w:rsidR="00E57E1A">
        <w:t>,</w:t>
      </w:r>
      <w:r w:rsidR="00A02761">
        <w:t xml:space="preserve"> provide the following</w:t>
      </w:r>
      <w:r>
        <w:t xml:space="preserve">: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57E1A">
        <w:t>One of the following</w:t>
      </w:r>
      <w:r>
        <w:t xml:space="preserve">: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Current certification as an </w:t>
      </w:r>
      <w:r w:rsidR="00DE50C8">
        <w:t>active Diplomate of Acupuncture or an active Diplomate of Oriental Medicine</w:t>
      </w:r>
      <w:r>
        <w:t xml:space="preserve"> from </w:t>
      </w:r>
      <w:r w:rsidR="00DE50C8">
        <w:t>NCCAOM</w:t>
      </w:r>
      <w:r>
        <w:t xml:space="preserve"> </w:t>
      </w:r>
      <w:r w:rsidR="005710DD">
        <w:t xml:space="preserve">or similar body approved by the Department; </w:t>
      </w:r>
      <w:r>
        <w:t xml:space="preserve">or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Current certification of </w:t>
      </w:r>
      <w:r w:rsidR="00DE50C8">
        <w:t xml:space="preserve">active </w:t>
      </w:r>
      <w:r>
        <w:t xml:space="preserve">licensure </w:t>
      </w:r>
      <w:r w:rsidR="00DE50C8">
        <w:t xml:space="preserve">as an acupuncturist </w:t>
      </w:r>
      <w:r>
        <w:t xml:space="preserve">in another </w:t>
      </w:r>
      <w:r w:rsidR="00DE50C8">
        <w:t>state</w:t>
      </w:r>
      <w:r>
        <w:t xml:space="preserve"> or </w:t>
      </w:r>
      <w:r w:rsidR="00DE50C8">
        <w:t>country.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from </w:t>
      </w:r>
      <w:r w:rsidR="00E57E1A">
        <w:t>an</w:t>
      </w:r>
      <w:r>
        <w:t xml:space="preserve"> acupuncture association, scientific acupuncture foundation, acupuncture training program or approved continuing education sponsor indicating: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That the person has received an invitation or appointment to teach acupuncture technique in conjunction with lecture, clinics or demonstrations;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nature of the educational services to be provided by the applicant; and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term of the invitation or contract;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copy of the applicant's current curriculum vitae</w:t>
      </w:r>
      <w:r w:rsidR="00E57E1A">
        <w:t>.</w:t>
      </w:r>
      <w:r>
        <w:t xml:space="preserve">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F62D83" w:rsidP="00F62D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guest instructor may engage in the application of acupuncture techniques in conjunction with the lecture, clinics or demonstration, but may not open an office, appoint a place to meet private patients, consult with private patients, or otherwise engage in the practice of acupuncture beyond what is required in conjunction with these lectures, clinics or demonstrations. </w:t>
      </w:r>
    </w:p>
    <w:p w:rsidR="006E451C" w:rsidRDefault="006E451C" w:rsidP="006C674F">
      <w:pPr>
        <w:widowControl w:val="0"/>
        <w:autoSpaceDE w:val="0"/>
        <w:autoSpaceDN w:val="0"/>
        <w:adjustRightInd w:val="0"/>
      </w:pPr>
    </w:p>
    <w:p w:rsidR="00F62D83" w:rsidRDefault="00A02761" w:rsidP="00F62D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F62D83">
        <w:tab/>
        <w:t>If</w:t>
      </w:r>
      <w:r w:rsidR="00E57E1A">
        <w:t xml:space="preserve"> an individual providing services under the provisions of this Section</w:t>
      </w:r>
      <w:r w:rsidR="00F62D83">
        <w:t xml:space="preserve"> desires to remain in the State and practice or teach his/her profession, he/she must apply for and receive a license to practice acupuncture.</w:t>
      </w:r>
      <w:r w:rsidR="00277097">
        <w:t xml:space="preserve"> </w:t>
      </w:r>
      <w:r w:rsidR="00F62D83">
        <w:t xml:space="preserve">Nothing shall prohibit </w:t>
      </w:r>
      <w:r>
        <w:t>individuals providing services pursuant to this Section</w:t>
      </w:r>
      <w:r w:rsidR="00F62D83">
        <w:t xml:space="preserve"> from applying for and receiving a </w:t>
      </w:r>
      <w:r w:rsidR="00F62D83">
        <w:lastRenderedPageBreak/>
        <w:t xml:space="preserve">license to practice acupuncture in this State </w:t>
      </w:r>
      <w:r>
        <w:t>while providing services as allowed by this Section</w:t>
      </w:r>
      <w:r w:rsidR="00F62D83">
        <w:t xml:space="preserve">. </w:t>
      </w:r>
    </w:p>
    <w:p w:rsidR="00F62D83" w:rsidRDefault="00F62D83" w:rsidP="006C67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761" w:rsidRPr="00D55B37" w:rsidRDefault="005710DD">
      <w:pPr>
        <w:pStyle w:val="JCARSourceNote"/>
        <w:ind w:left="720"/>
      </w:pPr>
      <w:r>
        <w:t xml:space="preserve">(Source:  Amended at 42 Ill. Reg. </w:t>
      </w:r>
      <w:r w:rsidR="007D5E32">
        <w:t>16524</w:t>
      </w:r>
      <w:r>
        <w:t xml:space="preserve">, effective </w:t>
      </w:r>
      <w:r w:rsidR="007D5E32">
        <w:t>September 7, 2018</w:t>
      </w:r>
      <w:r>
        <w:t>)</w:t>
      </w:r>
    </w:p>
    <w:sectPr w:rsidR="00A02761" w:rsidRPr="00D55B37" w:rsidSect="00F62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D83"/>
    <w:rsid w:val="00123648"/>
    <w:rsid w:val="00212584"/>
    <w:rsid w:val="00277097"/>
    <w:rsid w:val="00310F81"/>
    <w:rsid w:val="003A3E34"/>
    <w:rsid w:val="004F4522"/>
    <w:rsid w:val="005710DD"/>
    <w:rsid w:val="00580558"/>
    <w:rsid w:val="005C3366"/>
    <w:rsid w:val="0064109A"/>
    <w:rsid w:val="00655C38"/>
    <w:rsid w:val="00666E0C"/>
    <w:rsid w:val="006C674F"/>
    <w:rsid w:val="006E451C"/>
    <w:rsid w:val="0074046D"/>
    <w:rsid w:val="0077195D"/>
    <w:rsid w:val="007D5E32"/>
    <w:rsid w:val="008659FC"/>
    <w:rsid w:val="0096281C"/>
    <w:rsid w:val="009D0161"/>
    <w:rsid w:val="00A02761"/>
    <w:rsid w:val="00A52043"/>
    <w:rsid w:val="00A665A4"/>
    <w:rsid w:val="00BA23DE"/>
    <w:rsid w:val="00DE50C8"/>
    <w:rsid w:val="00E57E1A"/>
    <w:rsid w:val="00E764F9"/>
    <w:rsid w:val="00F144F2"/>
    <w:rsid w:val="00F6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90B9AA-5E66-4357-A7C3-E4C7B44A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</vt:lpstr>
    </vt:vector>
  </TitlesOfParts>
  <Company>General Assembly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</dc:title>
  <dc:subject/>
  <dc:creator>Illinois General Assembly</dc:creator>
  <cp:keywords/>
  <dc:description/>
  <cp:lastModifiedBy>Lane, Arlene L.</cp:lastModifiedBy>
  <cp:revision>4</cp:revision>
  <dcterms:created xsi:type="dcterms:W3CDTF">2018-08-15T20:43:00Z</dcterms:created>
  <dcterms:modified xsi:type="dcterms:W3CDTF">2018-09-04T20:01:00Z</dcterms:modified>
</cp:coreProperties>
</file>