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F0" w:rsidRDefault="00CA01F0" w:rsidP="00CA01F0">
      <w:pPr>
        <w:ind w:left="720" w:hanging="720"/>
        <w:rPr>
          <w:b/>
        </w:rPr>
      </w:pPr>
      <w:bookmarkStart w:id="0" w:name="_GoBack"/>
      <w:bookmarkEnd w:id="0"/>
    </w:p>
    <w:p w:rsidR="00CA01F0" w:rsidRPr="00CC35ED" w:rsidRDefault="00CA01F0" w:rsidP="00CA01F0">
      <w:pPr>
        <w:ind w:left="720" w:hanging="720"/>
        <w:rPr>
          <w:b/>
        </w:rPr>
      </w:pPr>
      <w:r>
        <w:rPr>
          <w:b/>
        </w:rPr>
        <w:t>Section 1155.5</w:t>
      </w:r>
      <w:r w:rsidRPr="00CC35ED">
        <w:rPr>
          <w:b/>
        </w:rPr>
        <w:t>0  Restoration</w:t>
      </w:r>
    </w:p>
    <w:p w:rsidR="00CA01F0" w:rsidRPr="00CC35ED" w:rsidRDefault="00CA01F0" w:rsidP="00CA01F0">
      <w:pPr>
        <w:ind w:left="720" w:hanging="720"/>
        <w:rPr>
          <w:b/>
        </w:rPr>
      </w:pPr>
    </w:p>
    <w:p w:rsidR="00CA01F0" w:rsidRDefault="00CA01F0" w:rsidP="00CA01F0">
      <w:pPr>
        <w:ind w:left="1440" w:hanging="720"/>
      </w:pPr>
      <w:r>
        <w:t>a)</w:t>
      </w:r>
      <w:r>
        <w:tab/>
        <w:t>A person seeking restoration of a license that has expired for 5 years or less shall have the license restored upon payment of all lapsed renewal fees and completion of a new license application.</w:t>
      </w:r>
    </w:p>
    <w:p w:rsidR="00CA01F0" w:rsidRDefault="00CA01F0" w:rsidP="00CA01F0">
      <w:pPr>
        <w:ind w:left="1440" w:hanging="720"/>
      </w:pPr>
    </w:p>
    <w:p w:rsidR="00CA01F0" w:rsidRDefault="00CA01F0" w:rsidP="00CA01F0">
      <w:pPr>
        <w:ind w:left="1440" w:hanging="720"/>
      </w:pPr>
      <w:r>
        <w:t>b)</w:t>
      </w:r>
      <w:r>
        <w:tab/>
        <w:t>A person seeking restoration of a license that has been placed on inactive status for 5 years or less shall have the license restored upon payment of the current renewal fee.</w:t>
      </w:r>
    </w:p>
    <w:p w:rsidR="00CA01F0" w:rsidRDefault="00CA01F0" w:rsidP="00CA01F0">
      <w:pPr>
        <w:ind w:left="1440" w:hanging="720"/>
      </w:pPr>
    </w:p>
    <w:p w:rsidR="00CA01F0" w:rsidRDefault="00CA01F0" w:rsidP="00CA01F0">
      <w:pPr>
        <w:ind w:left="1440" w:hanging="720"/>
      </w:pPr>
      <w:r>
        <w:t>c)</w:t>
      </w:r>
      <w:r>
        <w:tab/>
        <w:t>A person seeking restoration of a license after it has expired or been placed on inactive status for more than 5 years shall file an application, on forms supplied</w:t>
      </w:r>
      <w:r w:rsidRPr="00CA01F0">
        <w:t xml:space="preserve"> </w:t>
      </w:r>
      <w:r>
        <w:t>by the Division, including the applicant's work his</w:t>
      </w:r>
      <w:r w:rsidR="007618AC">
        <w:t xml:space="preserve">tory since the license expired </w:t>
      </w:r>
      <w:r>
        <w:t>and the required fee.  The person shall also submit one of the following:</w:t>
      </w:r>
    </w:p>
    <w:p w:rsidR="00CA01F0" w:rsidRDefault="00CA01F0" w:rsidP="00CA01F0">
      <w:pPr>
        <w:ind w:left="1440" w:hanging="720"/>
      </w:pPr>
    </w:p>
    <w:p w:rsidR="00CA01F0" w:rsidRDefault="00CA01F0" w:rsidP="00CA01F0">
      <w:pPr>
        <w:ind w:left="2160" w:hanging="720"/>
      </w:pPr>
      <w:r>
        <w:t>1)</w:t>
      </w:r>
      <w:r>
        <w:tab/>
        <w:t>Sworn evidence of active practice in another jurisdiction.  The evidence shall include a statement from the appropriate board or licensing authority in the other jurisdiction that the registrant was authorized to practice during the term of active practice; or</w:t>
      </w:r>
    </w:p>
    <w:p w:rsidR="00CA01F0" w:rsidRDefault="00CA01F0" w:rsidP="00CA01F0">
      <w:pPr>
        <w:ind w:left="2160" w:hanging="720"/>
      </w:pPr>
    </w:p>
    <w:p w:rsidR="00CA01F0" w:rsidRDefault="00CA01F0" w:rsidP="00CA01F0">
      <w:pPr>
        <w:ind w:left="2160" w:hanging="720"/>
      </w:pPr>
      <w:r>
        <w:t>2)</w:t>
      </w:r>
      <w:r>
        <w:tab/>
        <w:t>An affidavit attesting to military service as provided in Section 55 of the Act.</w:t>
      </w:r>
    </w:p>
    <w:p w:rsidR="00CA01F0" w:rsidRDefault="00CA01F0" w:rsidP="00CA01F0">
      <w:pPr>
        <w:ind w:left="1440" w:hanging="720"/>
      </w:pPr>
    </w:p>
    <w:p w:rsidR="00CA01F0" w:rsidRDefault="00CA01F0" w:rsidP="00CA01F0">
      <w:pPr>
        <w:ind w:left="1440" w:hanging="720"/>
      </w:pPr>
      <w:r>
        <w:t>d)</w:t>
      </w:r>
      <w:r>
        <w:tab/>
        <w:t>When the accuracy of any submitted documentation or the relevance or sufficiency of the course work or experience is questioned by the Division because of a lack of information, discrepancies or conflicts in information given or a need for clarification, the applicant seeking restoration of a license shall be requested to provide information as may be necessary.</w:t>
      </w:r>
    </w:p>
    <w:p w:rsidR="00CA01F0" w:rsidRDefault="00CA01F0" w:rsidP="00CA01F0">
      <w:pPr>
        <w:ind w:left="1440" w:hanging="720"/>
      </w:pPr>
    </w:p>
    <w:p w:rsidR="00CA01F0" w:rsidRDefault="00CA01F0" w:rsidP="00CA01F0">
      <w:pPr>
        <w:ind w:left="1440" w:hanging="720"/>
      </w:pPr>
      <w:r>
        <w:t>e)</w:t>
      </w:r>
      <w:r>
        <w:tab/>
        <w:t>Upon the recommendation of the Director, an applicant shall have the license restored or will be notified in writing of the reason for the denial of the application.</w:t>
      </w:r>
    </w:p>
    <w:sectPr w:rsidR="00CA01F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C8" w:rsidRDefault="00E50EC8">
      <w:r>
        <w:separator/>
      </w:r>
    </w:p>
  </w:endnote>
  <w:endnote w:type="continuationSeparator" w:id="0">
    <w:p w:rsidR="00E50EC8" w:rsidRDefault="00E5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C8" w:rsidRDefault="00E50EC8">
      <w:r>
        <w:separator/>
      </w:r>
    </w:p>
  </w:footnote>
  <w:footnote w:type="continuationSeparator" w:id="0">
    <w:p w:rsidR="00E50EC8" w:rsidRDefault="00E50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24A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A5C"/>
    <w:rsid w:val="00246C8D"/>
    <w:rsid w:val="002524EC"/>
    <w:rsid w:val="0026224A"/>
    <w:rsid w:val="002635F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7B8E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31AF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18AC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5D64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24A4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D5A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BCE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3034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01F0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16C0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0C21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0EC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01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01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