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59" w:rsidRPr="00E42948" w:rsidRDefault="00044C59" w:rsidP="00044C59"/>
    <w:p w:rsidR="00044C59" w:rsidRDefault="00044C59" w:rsidP="00044C59">
      <w:pPr>
        <w:rPr>
          <w:b/>
        </w:rPr>
      </w:pPr>
      <w:r w:rsidRPr="00731AFA">
        <w:rPr>
          <w:b/>
        </w:rPr>
        <w:t>Section 1175.1330  Restoration</w:t>
      </w:r>
    </w:p>
    <w:p w:rsidR="00044C59" w:rsidRDefault="00044C59" w:rsidP="00044C59">
      <w:pPr>
        <w:rPr>
          <w:b/>
        </w:rPr>
      </w:pPr>
    </w:p>
    <w:p w:rsidR="00044C59" w:rsidRDefault="00044C59" w:rsidP="00044C59">
      <w:r w:rsidRPr="00731AFA">
        <w:t xml:space="preserve">An owner seeking restoration of a certificate of registration that has expired or been placed on inactive status shall file written notice with the Division. </w:t>
      </w:r>
      <w:r>
        <w:t xml:space="preserve"> </w:t>
      </w:r>
      <w:r w:rsidRPr="00731AFA">
        <w:t>The notice shall include the owner's name and signature, date, FEIN, name of salon or shop, previous address of salon or shop, c</w:t>
      </w:r>
      <w:r>
        <w:t>urrent address of salon or shop</w:t>
      </w:r>
      <w:r w:rsidR="00636956">
        <w:t>,</w:t>
      </w:r>
      <w:r w:rsidRPr="00731AFA">
        <w:t xml:space="preserve"> and $40 fee.  If using an assumed name, the notice shall also include a certificate from the county clerk's office where the assumed name is filed or a certificate from the Illinois Secretary of State showing authorization to transact business under the assumed name.</w:t>
      </w:r>
    </w:p>
    <w:p w:rsidR="00044C59" w:rsidRDefault="00044C59" w:rsidP="00044C59"/>
    <w:p w:rsidR="000174EB" w:rsidRPr="00093935" w:rsidRDefault="00044C59" w:rsidP="00044C59">
      <w:pPr>
        <w:ind w:left="720"/>
      </w:pPr>
      <w:bookmarkStart w:id="0" w:name="_GoBack"/>
      <w:bookmarkEnd w:id="0"/>
      <w:r>
        <w:t xml:space="preserve">(Source:  Added at 42 Ill. Reg. </w:t>
      </w:r>
      <w:r w:rsidR="006B19A0">
        <w:t>15159</w:t>
      </w:r>
      <w:r>
        <w:t xml:space="preserve">, effective </w:t>
      </w:r>
      <w:r w:rsidR="006B19A0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83" w:rsidRDefault="000C2B83">
      <w:r>
        <w:separator/>
      </w:r>
    </w:p>
  </w:endnote>
  <w:endnote w:type="continuationSeparator" w:id="0">
    <w:p w:rsidR="000C2B83" w:rsidRDefault="000C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83" w:rsidRDefault="000C2B83">
      <w:r>
        <w:separator/>
      </w:r>
    </w:p>
  </w:footnote>
  <w:footnote w:type="continuationSeparator" w:id="0">
    <w:p w:rsidR="000C2B83" w:rsidRDefault="000C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C59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B8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956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9A0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097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89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ED154-3C65-4C3A-85B7-8641799C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C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577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2018-08-08T17:42:00Z</dcterms:modified>
</cp:coreProperties>
</file>