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6C" w:rsidRDefault="00EF486C" w:rsidP="00EF48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86C" w:rsidRDefault="00EF486C" w:rsidP="00EF486C">
      <w:pPr>
        <w:widowControl w:val="0"/>
        <w:autoSpaceDE w:val="0"/>
        <w:autoSpaceDN w:val="0"/>
        <w:adjustRightInd w:val="0"/>
        <w:jc w:val="center"/>
      </w:pPr>
      <w:r>
        <w:t>SUBPART C:  DENTAL SPECIALIST</w:t>
      </w:r>
    </w:p>
    <w:sectPr w:rsidR="00EF486C" w:rsidSect="00EF486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86C"/>
    <w:rsid w:val="002325D5"/>
    <w:rsid w:val="003E779C"/>
    <w:rsid w:val="007D0254"/>
    <w:rsid w:val="00E02256"/>
    <w:rsid w:val="00E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DENTAL SPECIALIST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DENTAL SPECIALIST</dc:title>
  <dc:subject/>
  <dc:creator>ThomasVD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