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2F" w:rsidRDefault="00E71D2F" w:rsidP="00AB4F07">
      <w:pPr>
        <w:widowControl w:val="0"/>
        <w:autoSpaceDE w:val="0"/>
        <w:autoSpaceDN w:val="0"/>
        <w:adjustRightInd w:val="0"/>
      </w:pPr>
    </w:p>
    <w:p w:rsidR="00AB4F07" w:rsidRDefault="00AB4F07" w:rsidP="00AB4F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1250.160  Restoration</w:t>
      </w:r>
      <w:r>
        <w:t xml:space="preserve"> </w:t>
      </w:r>
    </w:p>
    <w:p w:rsidR="00C1589D" w:rsidRDefault="00C1589D" w:rsidP="00AB4F07">
      <w:pPr>
        <w:widowControl w:val="0"/>
        <w:autoSpaceDE w:val="0"/>
        <w:autoSpaceDN w:val="0"/>
        <w:adjustRightInd w:val="0"/>
      </w:pPr>
    </w:p>
    <w:p w:rsidR="00AB4F07" w:rsidRDefault="00AB4F07" w:rsidP="00AB4F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EC6047">
        <w:t>funeral director and embalmer</w:t>
      </w:r>
      <w:r>
        <w:t xml:space="preserve"> seeking restoration of a license after it has expired or been placed on inactive status for more than 5 years shall </w:t>
      </w:r>
      <w:r w:rsidR="005F47FC">
        <w:t>submit</w:t>
      </w:r>
      <w:r>
        <w:t xml:space="preserve"> the following: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160" w:hanging="720"/>
      </w:pPr>
    </w:p>
    <w:p w:rsidR="00F14CFE" w:rsidRDefault="00F14CFE" w:rsidP="00AB4F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signed and completed application, on forms provided by the Division;</w:t>
      </w:r>
    </w:p>
    <w:p w:rsidR="00F14CFE" w:rsidRDefault="00F14CFE" w:rsidP="00AB4F07">
      <w:pPr>
        <w:widowControl w:val="0"/>
        <w:autoSpaceDE w:val="0"/>
        <w:autoSpaceDN w:val="0"/>
        <w:adjustRightInd w:val="0"/>
        <w:ind w:left="2160" w:hanging="720"/>
      </w:pPr>
    </w:p>
    <w:p w:rsidR="00AB4F07" w:rsidRDefault="00F14CFE" w:rsidP="00AB4F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AB4F07">
        <w:tab/>
        <w:t>Th</w:t>
      </w:r>
      <w:r w:rsidR="00F66648">
        <w:t xml:space="preserve">e </w:t>
      </w:r>
      <w:r>
        <w:t>required</w:t>
      </w:r>
      <w:r w:rsidR="0038764E">
        <w:t xml:space="preserve"> fee</w:t>
      </w:r>
      <w:r>
        <w:t xml:space="preserve"> set forth</w:t>
      </w:r>
      <w:r w:rsidR="00AB4F07">
        <w:t xml:space="preserve"> in Section 1250.165</w:t>
      </w:r>
      <w:r>
        <w:t>;</w:t>
      </w:r>
      <w:r w:rsidR="00AB4F07">
        <w:t xml:space="preserve">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160" w:hanging="720"/>
      </w:pPr>
    </w:p>
    <w:p w:rsidR="00AB4F07" w:rsidRDefault="00CF522D" w:rsidP="00AB4F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AB4F07">
        <w:tab/>
        <w:t xml:space="preserve">Proof of completion of the continuing education (CE) for </w:t>
      </w:r>
      <w:r>
        <w:t>the immediately preceding</w:t>
      </w:r>
      <w:r w:rsidR="00AB4F07">
        <w:t xml:space="preserve"> prerenewal period as </w:t>
      </w:r>
      <w:r>
        <w:t>set forth</w:t>
      </w:r>
      <w:r w:rsidR="00AB4F07">
        <w:t xml:space="preserve"> in Section 1250.220</w:t>
      </w:r>
      <w:r w:rsidR="0038764E">
        <w:t>;</w:t>
      </w:r>
      <w:r>
        <w:t xml:space="preserve"> however, the CE must include 3 hours of hands on embalming and 3 hours of Occupational Safety and Health Administration compliance</w:t>
      </w:r>
      <w:r w:rsidR="00AB4F07">
        <w:t xml:space="preserve">.  Acceptable proof of completion shall be in the form of certificates of attendance provided by </w:t>
      </w:r>
      <w:r>
        <w:t>licensed CE</w:t>
      </w:r>
      <w:r w:rsidR="00AB4F07">
        <w:t xml:space="preserve"> sponsors</w:t>
      </w:r>
      <w:r>
        <w:t>; and</w:t>
      </w:r>
      <w:r w:rsidR="00AB4F07">
        <w:t xml:space="preserve">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160" w:hanging="720"/>
      </w:pPr>
    </w:p>
    <w:p w:rsidR="00AB4F07" w:rsidRDefault="00CF522D" w:rsidP="00AB4F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AB4F07">
        <w:tab/>
      </w:r>
      <w:r w:rsidR="00CA62B6">
        <w:t>One of the following</w:t>
      </w:r>
      <w:r w:rsidR="00AB4F07">
        <w:t xml:space="preserve">: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880" w:hanging="720"/>
      </w:pPr>
    </w:p>
    <w:p w:rsidR="00CF522D" w:rsidRDefault="00AB4F07" w:rsidP="00AB4F0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Sworn evidence of active practice in another jurisdiction</w:t>
      </w:r>
      <w:r w:rsidR="0038764E">
        <w:t>,</w:t>
      </w:r>
      <w:r w:rsidR="00CF522D">
        <w:t xml:space="preserve"> including:</w:t>
      </w:r>
    </w:p>
    <w:p w:rsidR="00CF522D" w:rsidRDefault="00CF522D" w:rsidP="00AB4F07">
      <w:pPr>
        <w:widowControl w:val="0"/>
        <w:autoSpaceDE w:val="0"/>
        <w:autoSpaceDN w:val="0"/>
        <w:adjustRightInd w:val="0"/>
        <w:ind w:left="2880" w:hanging="720"/>
      </w:pPr>
    </w:p>
    <w:p w:rsidR="00523C57" w:rsidRDefault="00CF522D" w:rsidP="00CF522D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AB4F07">
        <w:t xml:space="preserve">a statement from the appropriate board or licensing authority in the other jurisdiction that the licensee was authorized to practice during the term of </w:t>
      </w:r>
      <w:r w:rsidR="00CA62B6">
        <w:t xml:space="preserve">the </w:t>
      </w:r>
      <w:r w:rsidR="00AB4F07">
        <w:t>active practice</w:t>
      </w:r>
      <w:r w:rsidR="000B59D3">
        <w:t xml:space="preserve"> or</w:t>
      </w:r>
      <w:r w:rsidR="00523C57">
        <w:t>;</w:t>
      </w:r>
    </w:p>
    <w:p w:rsidR="00523C57" w:rsidRDefault="00523C57" w:rsidP="00CF522D">
      <w:pPr>
        <w:widowControl w:val="0"/>
        <w:autoSpaceDE w:val="0"/>
        <w:autoSpaceDN w:val="0"/>
        <w:adjustRightInd w:val="0"/>
        <w:ind w:left="3600" w:hanging="720"/>
      </w:pPr>
    </w:p>
    <w:p w:rsidR="00AB4F07" w:rsidRDefault="00523C57" w:rsidP="00CF522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0B59D3">
        <w:t xml:space="preserve">if the profession is not licensed </w:t>
      </w:r>
      <w:r w:rsidR="002C4801">
        <w:t>i</w:t>
      </w:r>
      <w:r w:rsidR="000B59D3">
        <w:t>n the other jurisdiction, a statement from the licensee's employer</w:t>
      </w:r>
      <w:r w:rsidR="00AB4F07">
        <w:t xml:space="preserve">;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880" w:hanging="720"/>
      </w:pPr>
    </w:p>
    <w:p w:rsidR="00AB4F07" w:rsidRDefault="00AB4F07" w:rsidP="00AB4F0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affidavit attesting to military service as provided in Sections 5-15 and 10-35 of the Code.  If application is made within 2 years </w:t>
      </w:r>
      <w:r w:rsidR="00CA62B6">
        <w:t xml:space="preserve">after </w:t>
      </w:r>
      <w:r w:rsidR="008C168E">
        <w:t xml:space="preserve">honorable </w:t>
      </w:r>
      <w:r>
        <w:t xml:space="preserve">discharge, and if all other provisions of Sections 5-15 and 10-35 of the Code are satisfied, the applicant will not be required to pay a restoration fee or any lapsed renewal fees; or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880" w:hanging="720"/>
      </w:pPr>
    </w:p>
    <w:p w:rsidR="00AB4F07" w:rsidRDefault="00AB4F07" w:rsidP="00AB4F0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Evidence of education or experience acceptable to the </w:t>
      </w:r>
      <w:r w:rsidR="006B04C4">
        <w:t>Division</w:t>
      </w:r>
      <w:r w:rsidR="002440C3">
        <w:t>, within the 5 years preceding restoration, of the licensee's fitness and competence in funeral directing and embalming</w:t>
      </w:r>
      <w:r w:rsidR="0038764E">
        <w:t>,</w:t>
      </w:r>
      <w:r w:rsidR="008C168E">
        <w:t xml:space="preserve"> including</w:t>
      </w:r>
      <w:r w:rsidR="002440C3">
        <w:t>, but not be limited to:</w:t>
      </w:r>
    </w:p>
    <w:p w:rsidR="002440C3" w:rsidRDefault="002440C3" w:rsidP="00AB4F07">
      <w:pPr>
        <w:widowControl w:val="0"/>
        <w:autoSpaceDE w:val="0"/>
        <w:autoSpaceDN w:val="0"/>
        <w:adjustRightInd w:val="0"/>
        <w:ind w:left="2880" w:hanging="720"/>
      </w:pPr>
    </w:p>
    <w:p w:rsidR="002440C3" w:rsidRDefault="002440C3" w:rsidP="002440C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Verification of successful completion of the Conference examination, </w:t>
      </w:r>
      <w:r w:rsidR="008C168E">
        <w:t>as set forth in</w:t>
      </w:r>
      <w:r>
        <w:t xml:space="preserve"> Section 1250.140, to be forwarded by the Conference directly to the Division; or</w:t>
      </w:r>
    </w:p>
    <w:p w:rsidR="002440C3" w:rsidRDefault="002440C3" w:rsidP="00AB4F07">
      <w:pPr>
        <w:widowControl w:val="0"/>
        <w:autoSpaceDE w:val="0"/>
        <w:autoSpaceDN w:val="0"/>
        <w:adjustRightInd w:val="0"/>
        <w:ind w:left="2880" w:hanging="720"/>
      </w:pPr>
    </w:p>
    <w:p w:rsidR="002440C3" w:rsidRDefault="002440C3" w:rsidP="002440C3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ii)</w:t>
      </w:r>
      <w:r>
        <w:tab/>
        <w:t xml:space="preserve">Proof of completion of 6 credit hours at an approved program of mortuary science, in addition to any </w:t>
      </w:r>
      <w:r w:rsidR="008C168E">
        <w:t>CE</w:t>
      </w:r>
      <w:r>
        <w:t xml:space="preserve"> hours. Funeral </w:t>
      </w:r>
      <w:r w:rsidR="0019575A">
        <w:t>d</w:t>
      </w:r>
      <w:r>
        <w:t xml:space="preserve">irector and </w:t>
      </w:r>
      <w:r w:rsidR="0019575A">
        <w:t>e</w:t>
      </w:r>
      <w:r>
        <w:t>mbalmers seeking restoration shall complete 3 hours related to funeral directing and 3 hours related to embalming.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1440" w:hanging="720"/>
      </w:pPr>
    </w:p>
    <w:p w:rsidR="00AB4F07" w:rsidRDefault="00AB4F07" w:rsidP="00AB4F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licensee seeking restoration of a license that has expired or been on inactive status for less than 5 years, or has been placed in nonrenewed status for failure to comply with CE requirements</w:t>
      </w:r>
      <w:r w:rsidR="00CA62B6">
        <w:t>,</w:t>
      </w:r>
      <w:r>
        <w:t xml:space="preserve"> shall </w:t>
      </w:r>
      <w:r w:rsidR="008C168E">
        <w:t>submit</w:t>
      </w:r>
      <w:r>
        <w:t xml:space="preserve"> the following: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160" w:hanging="720"/>
      </w:pPr>
    </w:p>
    <w:p w:rsidR="008C168E" w:rsidRDefault="008C168E" w:rsidP="00AB4F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signed and completed application on forms provided by the Division;</w:t>
      </w:r>
    </w:p>
    <w:p w:rsidR="008C168E" w:rsidRDefault="008C168E" w:rsidP="00AB4F07">
      <w:pPr>
        <w:widowControl w:val="0"/>
        <w:autoSpaceDE w:val="0"/>
        <w:autoSpaceDN w:val="0"/>
        <w:adjustRightInd w:val="0"/>
        <w:ind w:left="2160" w:hanging="720"/>
      </w:pPr>
    </w:p>
    <w:p w:rsidR="00AB4F07" w:rsidRDefault="008C168E" w:rsidP="00AB4F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AB4F07">
        <w:tab/>
        <w:t xml:space="preserve">The </w:t>
      </w:r>
      <w:r>
        <w:t>required</w:t>
      </w:r>
      <w:r w:rsidR="00AB4F07">
        <w:t xml:space="preserve"> </w:t>
      </w:r>
      <w:r w:rsidR="00163013">
        <w:t xml:space="preserve">fees </w:t>
      </w:r>
      <w:r>
        <w:t>set forth</w:t>
      </w:r>
      <w:r w:rsidR="00AB4F07">
        <w:t xml:space="preserve"> in Section 1250.165</w:t>
      </w:r>
      <w:r>
        <w:t>;</w:t>
      </w:r>
      <w:r w:rsidR="00AB4F07">
        <w:t xml:space="preserve">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2160" w:hanging="720"/>
      </w:pPr>
    </w:p>
    <w:p w:rsidR="00AB4F07" w:rsidRDefault="008C168E" w:rsidP="00AB4F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AB4F07">
        <w:tab/>
      </w:r>
      <w:r>
        <w:t>Proof</w:t>
      </w:r>
      <w:r w:rsidR="00AB4F07">
        <w:t xml:space="preserve"> of completion of the required CE </w:t>
      </w:r>
      <w:r>
        <w:t>set forth</w:t>
      </w:r>
      <w:r w:rsidR="00AB4F07">
        <w:t xml:space="preserve"> in Section 1250.220.  Acceptable proof of completion shall be in the form of certificates of attendance provided by </w:t>
      </w:r>
      <w:r>
        <w:t xml:space="preserve">licensed CE </w:t>
      </w:r>
      <w:r w:rsidR="00AB4F07">
        <w:t xml:space="preserve">sponsors.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1440" w:hanging="720"/>
      </w:pPr>
    </w:p>
    <w:p w:rsidR="00AB4F07" w:rsidRDefault="00AB4F07" w:rsidP="00AB4F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724C1">
        <w:t>A</w:t>
      </w:r>
      <w:r>
        <w:t xml:space="preserve"> person seeking restoration of a license within 2 years after </w:t>
      </w:r>
      <w:r w:rsidR="001724C1">
        <w:t xml:space="preserve">honorable </w:t>
      </w:r>
      <w:r>
        <w:t xml:space="preserve">discharge from military service pursuant to Section </w:t>
      </w:r>
      <w:r w:rsidR="006B04C4">
        <w:t xml:space="preserve">5-15 </w:t>
      </w:r>
      <w:r>
        <w:t xml:space="preserve">of the </w:t>
      </w:r>
      <w:r w:rsidR="006B04C4">
        <w:t xml:space="preserve">Code </w:t>
      </w:r>
      <w:r>
        <w:t xml:space="preserve">will be required to pay only the current renewal fee and will not be required to submit proof of </w:t>
      </w:r>
      <w:r w:rsidR="001724C1">
        <w:t>completing</w:t>
      </w:r>
      <w:r>
        <w:t xml:space="preserve"> the </w:t>
      </w:r>
      <w:r w:rsidR="001724C1">
        <w:t>CE</w:t>
      </w:r>
      <w:r>
        <w:t xml:space="preserve"> requirements. </w:t>
      </w:r>
    </w:p>
    <w:p w:rsidR="00745BE0" w:rsidRDefault="00745BE0" w:rsidP="00AB4F07">
      <w:pPr>
        <w:widowControl w:val="0"/>
        <w:autoSpaceDE w:val="0"/>
        <w:autoSpaceDN w:val="0"/>
        <w:adjustRightInd w:val="0"/>
        <w:ind w:left="1440" w:hanging="720"/>
      </w:pPr>
    </w:p>
    <w:p w:rsidR="00AB4F07" w:rsidRDefault="00AB4F07" w:rsidP="000B59D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any submitted documentation is questioned by the </w:t>
      </w:r>
      <w:r w:rsidR="006B04C4">
        <w:t>Division</w:t>
      </w:r>
      <w:r>
        <w:t xml:space="preserve">, the licensee seeking restoration </w:t>
      </w:r>
      <w:r w:rsidR="001724C1">
        <w:t>may be required</w:t>
      </w:r>
      <w:r>
        <w:t xml:space="preserve"> to</w:t>
      </w:r>
      <w:r w:rsidR="000B59D3">
        <w:t xml:space="preserve"> provide</w:t>
      </w:r>
      <w:r>
        <w:t xml:space="preserve"> </w:t>
      </w:r>
      <w:r w:rsidR="001724C1">
        <w:t>additional</w:t>
      </w:r>
      <w:r>
        <w:t xml:space="preserve"> information</w:t>
      </w:r>
      <w:r w:rsidR="000B59D3">
        <w:t>.</w:t>
      </w:r>
      <w:r>
        <w:t xml:space="preserve"> </w:t>
      </w:r>
    </w:p>
    <w:p w:rsidR="00745BE0" w:rsidRDefault="00745BE0" w:rsidP="001724C1">
      <w:pPr>
        <w:widowControl w:val="0"/>
        <w:autoSpaceDE w:val="0"/>
        <w:autoSpaceDN w:val="0"/>
        <w:adjustRightInd w:val="0"/>
      </w:pPr>
    </w:p>
    <w:p w:rsidR="00AB4F07" w:rsidRDefault="00F3611F" w:rsidP="00AB4F0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AB4F07">
        <w:t>)</w:t>
      </w:r>
      <w:r w:rsidR="00AB4F07">
        <w:tab/>
        <w:t xml:space="preserve">Persons </w:t>
      </w:r>
      <w:r w:rsidR="001724C1">
        <w:t>holding</w:t>
      </w:r>
      <w:r w:rsidR="00AB4F07">
        <w:t xml:space="preserve"> a funeral director license and </w:t>
      </w:r>
      <w:r w:rsidR="001724C1">
        <w:t xml:space="preserve">an </w:t>
      </w:r>
      <w:r w:rsidR="00AB4F07">
        <w:t xml:space="preserve">embalmer license issued prior to June 1, 1991 shall restore both </w:t>
      </w:r>
      <w:r w:rsidR="001724C1">
        <w:t>the funeral director license and the embalmer license</w:t>
      </w:r>
      <w:r w:rsidR="00AB4F07">
        <w:t xml:space="preserve">. </w:t>
      </w:r>
      <w:r w:rsidR="00E71D2F">
        <w:t xml:space="preserve"> </w:t>
      </w:r>
      <w:r w:rsidR="00AB4F07">
        <w:t xml:space="preserve">Persons </w:t>
      </w:r>
      <w:r w:rsidR="001724C1">
        <w:t>holding</w:t>
      </w:r>
      <w:r w:rsidR="00AB4F07">
        <w:t xml:space="preserve"> a funeral director license issued prior to June 1, 1991 </w:t>
      </w:r>
      <w:r w:rsidR="001724C1">
        <w:t>may</w:t>
      </w:r>
      <w:r w:rsidR="00AB4F07">
        <w:t xml:space="preserve"> restore that </w:t>
      </w:r>
      <w:r w:rsidR="001724C1">
        <w:t xml:space="preserve">funeral director </w:t>
      </w:r>
      <w:r w:rsidR="00AB4F07">
        <w:t xml:space="preserve">license. </w:t>
      </w:r>
    </w:p>
    <w:p w:rsidR="00AB4F07" w:rsidRDefault="00AB4F07" w:rsidP="00AB4F07">
      <w:pPr>
        <w:widowControl w:val="0"/>
        <w:autoSpaceDE w:val="0"/>
        <w:autoSpaceDN w:val="0"/>
        <w:adjustRightInd w:val="0"/>
        <w:ind w:left="1440" w:hanging="720"/>
      </w:pPr>
    </w:p>
    <w:p w:rsidR="000B59D3" w:rsidRPr="00D55B37" w:rsidRDefault="001724C1">
      <w:pPr>
        <w:pStyle w:val="JCARSourceNote"/>
        <w:ind w:left="720"/>
      </w:pPr>
      <w:r>
        <w:t xml:space="preserve">(Source:  Amended at 41 Ill. Reg. </w:t>
      </w:r>
      <w:r w:rsidR="006B3AA4">
        <w:t>11361</w:t>
      </w:r>
      <w:r>
        <w:t xml:space="preserve">, effective </w:t>
      </w:r>
      <w:bookmarkStart w:id="0" w:name="_GoBack"/>
      <w:r w:rsidR="006B3AA4">
        <w:t>September 8, 2017</w:t>
      </w:r>
      <w:bookmarkEnd w:id="0"/>
      <w:r>
        <w:t>)</w:t>
      </w:r>
    </w:p>
    <w:sectPr w:rsidR="000B59D3" w:rsidRPr="00D55B37" w:rsidSect="00AB4F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F07"/>
    <w:rsid w:val="000B59D3"/>
    <w:rsid w:val="00163013"/>
    <w:rsid w:val="001724C1"/>
    <w:rsid w:val="0019575A"/>
    <w:rsid w:val="001D38E4"/>
    <w:rsid w:val="002440C3"/>
    <w:rsid w:val="002C4801"/>
    <w:rsid w:val="002F20EA"/>
    <w:rsid w:val="0038764E"/>
    <w:rsid w:val="003A0262"/>
    <w:rsid w:val="00406201"/>
    <w:rsid w:val="00523C57"/>
    <w:rsid w:val="0052478F"/>
    <w:rsid w:val="005C3366"/>
    <w:rsid w:val="005F47FC"/>
    <w:rsid w:val="00626FFF"/>
    <w:rsid w:val="0066258B"/>
    <w:rsid w:val="006B04C4"/>
    <w:rsid w:val="006B3AA4"/>
    <w:rsid w:val="007119A6"/>
    <w:rsid w:val="00745BE0"/>
    <w:rsid w:val="007C2095"/>
    <w:rsid w:val="008C168E"/>
    <w:rsid w:val="0098342E"/>
    <w:rsid w:val="009E152F"/>
    <w:rsid w:val="00A5189D"/>
    <w:rsid w:val="00AB4F07"/>
    <w:rsid w:val="00BD68A0"/>
    <w:rsid w:val="00C1589D"/>
    <w:rsid w:val="00C46E2D"/>
    <w:rsid w:val="00C93D7B"/>
    <w:rsid w:val="00CA62B6"/>
    <w:rsid w:val="00CF522D"/>
    <w:rsid w:val="00D14D7A"/>
    <w:rsid w:val="00E50651"/>
    <w:rsid w:val="00E71D2F"/>
    <w:rsid w:val="00EA0C5F"/>
    <w:rsid w:val="00EC6047"/>
    <w:rsid w:val="00F14CFE"/>
    <w:rsid w:val="00F3611F"/>
    <w:rsid w:val="00F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E5635E-876C-4D79-8351-328FCA04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General Assembly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3</cp:revision>
  <dcterms:created xsi:type="dcterms:W3CDTF">2017-08-10T15:32:00Z</dcterms:created>
  <dcterms:modified xsi:type="dcterms:W3CDTF">2017-09-06T15:40:00Z</dcterms:modified>
</cp:coreProperties>
</file>