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3B" w:rsidRDefault="005B593B" w:rsidP="007E3D1A">
      <w:pPr>
        <w:widowControl w:val="0"/>
        <w:autoSpaceDE w:val="0"/>
        <w:autoSpaceDN w:val="0"/>
        <w:adjustRightInd w:val="0"/>
      </w:pPr>
    </w:p>
    <w:p w:rsidR="007E3D1A" w:rsidRDefault="007E3D1A" w:rsidP="007E3D1A">
      <w:pPr>
        <w:widowControl w:val="0"/>
        <w:autoSpaceDE w:val="0"/>
        <w:autoSpaceDN w:val="0"/>
        <w:adjustRightInd w:val="0"/>
      </w:pPr>
      <w:r>
        <w:rPr>
          <w:b/>
          <w:bCs/>
        </w:rPr>
        <w:t xml:space="preserve">Section 1250.170  </w:t>
      </w:r>
      <w:r w:rsidR="00DC70EE">
        <w:rPr>
          <w:b/>
          <w:bCs/>
        </w:rPr>
        <w:t xml:space="preserve">Preparation Room </w:t>
      </w:r>
      <w:r>
        <w:rPr>
          <w:b/>
          <w:bCs/>
        </w:rPr>
        <w:t>Requirements</w:t>
      </w:r>
    </w:p>
    <w:p w:rsidR="007E3D1A" w:rsidRDefault="007E3D1A" w:rsidP="007E3D1A">
      <w:pPr>
        <w:widowControl w:val="0"/>
        <w:autoSpaceDE w:val="0"/>
        <w:autoSpaceDN w:val="0"/>
        <w:adjustRightInd w:val="0"/>
      </w:pPr>
    </w:p>
    <w:p w:rsidR="00597039" w:rsidRPr="00D42C77" w:rsidRDefault="007E3D1A" w:rsidP="00597039">
      <w:pPr>
        <w:ind w:left="1440" w:hanging="720"/>
      </w:pPr>
      <w:r>
        <w:t>a)</w:t>
      </w:r>
      <w:r>
        <w:tab/>
      </w:r>
      <w:r w:rsidR="00597039" w:rsidRPr="00D42C77">
        <w:t xml:space="preserve">In accordance with Section 15-55 of the </w:t>
      </w:r>
      <w:r w:rsidR="00DC70EE">
        <w:t>Code</w:t>
      </w:r>
      <w:r w:rsidR="00597039" w:rsidRPr="00D42C77">
        <w:t xml:space="preserve">, each fixed place of practice or establishment devoted to the care and preparation for burial or for transportation of deceased human bodies </w:t>
      </w:r>
      <w:r w:rsidR="008D1E37">
        <w:t xml:space="preserve">shall </w:t>
      </w:r>
      <w:r w:rsidR="00597039" w:rsidRPr="00D42C77">
        <w:t>maintain a preparation room properly equipped with necessary drainage</w:t>
      </w:r>
      <w:r w:rsidR="00DC70EE">
        <w:t>, running water, electricity</w:t>
      </w:r>
      <w:r w:rsidR="00597039" w:rsidRPr="00D42C77">
        <w:t xml:space="preserve"> and ventilation facilities and containing instruments and supplies necessary for the preparation and embalming of deceased human bodies</w:t>
      </w:r>
      <w:r w:rsidR="008D1E37">
        <w:t>.</w:t>
      </w:r>
      <w:r w:rsidR="00F4013D">
        <w:t xml:space="preserve">  </w:t>
      </w:r>
      <w:r w:rsidR="00F54335">
        <w:t>Each branch operation of an Illinois funeral business need not have its own preparation room as long as the business has at least one preparation room at one of its Illinois locations</w:t>
      </w:r>
      <w:r w:rsidR="00DC70EE">
        <w:t>, so long as each business is owned by the same entity</w:t>
      </w:r>
      <w:r w:rsidR="00F54335">
        <w:t>.</w:t>
      </w:r>
    </w:p>
    <w:p w:rsidR="00597039" w:rsidRDefault="00597039" w:rsidP="007E3D1A">
      <w:pPr>
        <w:widowControl w:val="0"/>
        <w:autoSpaceDE w:val="0"/>
        <w:autoSpaceDN w:val="0"/>
        <w:adjustRightInd w:val="0"/>
        <w:ind w:left="1440" w:hanging="720"/>
      </w:pPr>
    </w:p>
    <w:p w:rsidR="007E3D1A" w:rsidRDefault="00597039" w:rsidP="007E3D1A">
      <w:pPr>
        <w:widowControl w:val="0"/>
        <w:autoSpaceDE w:val="0"/>
        <w:autoSpaceDN w:val="0"/>
        <w:adjustRightInd w:val="0"/>
        <w:ind w:left="1440" w:hanging="720"/>
      </w:pPr>
      <w:r>
        <w:t>b)</w:t>
      </w:r>
      <w:r>
        <w:tab/>
      </w:r>
      <w:r w:rsidR="007E3D1A">
        <w:t xml:space="preserve">The care and preparation for burial of all deceased bodies, regardless of cause of demise, shall be entirely private and no one shall be allowed in the preparation room until the body is fully prepared and dressed, except licensed funeral directors, licensed funeral directors and embalmers, licensed </w:t>
      </w:r>
      <w:r w:rsidR="0076647A">
        <w:t>interns</w:t>
      </w:r>
      <w:r w:rsidR="007E3D1A">
        <w:t xml:space="preserve">, their assistants, </w:t>
      </w:r>
      <w:r w:rsidR="00DC70EE">
        <w:t xml:space="preserve">bona fide </w:t>
      </w:r>
      <w:r w:rsidR="0076647A">
        <w:t xml:space="preserve">students of mortuary science, </w:t>
      </w:r>
      <w:r w:rsidR="007E3D1A">
        <w:t xml:space="preserve">the medical examiner, the coroner, their representatives and representatives of the </w:t>
      </w:r>
      <w:r>
        <w:t xml:space="preserve">Division </w:t>
      </w:r>
      <w:r w:rsidR="007E3D1A">
        <w:t>or</w:t>
      </w:r>
      <w:r w:rsidR="00423039">
        <w:t>,</w:t>
      </w:r>
      <w:r w:rsidR="007E3D1A">
        <w:t xml:space="preserve"> except when it is determined to be necessary by the funeral </w:t>
      </w:r>
      <w:r w:rsidR="0076647A">
        <w:t>director</w:t>
      </w:r>
      <w:r w:rsidR="00DC70EE">
        <w:t>,</w:t>
      </w:r>
      <w:r w:rsidR="007E3D1A">
        <w:t xml:space="preserve"> medical examiner or coroner. </w:t>
      </w:r>
    </w:p>
    <w:p w:rsidR="00CB6E00" w:rsidRDefault="00CB6E00" w:rsidP="007E3D1A">
      <w:pPr>
        <w:widowControl w:val="0"/>
        <w:autoSpaceDE w:val="0"/>
        <w:autoSpaceDN w:val="0"/>
        <w:adjustRightInd w:val="0"/>
        <w:ind w:left="1440" w:hanging="720"/>
      </w:pPr>
    </w:p>
    <w:p w:rsidR="007E3D1A" w:rsidRDefault="00597039" w:rsidP="007E3D1A">
      <w:pPr>
        <w:widowControl w:val="0"/>
        <w:autoSpaceDE w:val="0"/>
        <w:autoSpaceDN w:val="0"/>
        <w:adjustRightInd w:val="0"/>
        <w:ind w:left="1440" w:hanging="720"/>
      </w:pPr>
      <w:r>
        <w:t>c)</w:t>
      </w:r>
      <w:r w:rsidR="007E3D1A">
        <w:tab/>
        <w:t xml:space="preserve">A notice of privacy shall be affixed to </w:t>
      </w:r>
      <w:r w:rsidR="000D11B9">
        <w:t xml:space="preserve">or adjacent to </w:t>
      </w:r>
      <w:r w:rsidR="007E3D1A">
        <w:t xml:space="preserve">the preparation room. </w:t>
      </w:r>
    </w:p>
    <w:p w:rsidR="00CB6E00" w:rsidRDefault="00CB6E00" w:rsidP="007E3D1A">
      <w:pPr>
        <w:widowControl w:val="0"/>
        <w:autoSpaceDE w:val="0"/>
        <w:autoSpaceDN w:val="0"/>
        <w:adjustRightInd w:val="0"/>
        <w:ind w:left="1440" w:hanging="720"/>
      </w:pPr>
    </w:p>
    <w:p w:rsidR="007E3D1A" w:rsidRDefault="00597039" w:rsidP="007E3D1A">
      <w:pPr>
        <w:widowControl w:val="0"/>
        <w:autoSpaceDE w:val="0"/>
        <w:autoSpaceDN w:val="0"/>
        <w:adjustRightInd w:val="0"/>
        <w:ind w:left="1440" w:hanging="720"/>
      </w:pPr>
      <w:r>
        <w:t>d)</w:t>
      </w:r>
      <w:r w:rsidR="007E3D1A">
        <w:tab/>
        <w:t xml:space="preserve">Preparation rooms shall be maintained in a sanitary condition with necessary drainage and proper ventilation </w:t>
      </w:r>
      <w:r w:rsidR="00DC70EE">
        <w:t xml:space="preserve">as set forth </w:t>
      </w:r>
      <w:r w:rsidR="007E3D1A">
        <w:t xml:space="preserve">in the Code. </w:t>
      </w:r>
    </w:p>
    <w:p w:rsidR="00CB6E00" w:rsidRDefault="00CB6E00" w:rsidP="007E3D1A">
      <w:pPr>
        <w:widowControl w:val="0"/>
        <w:autoSpaceDE w:val="0"/>
        <w:autoSpaceDN w:val="0"/>
        <w:adjustRightInd w:val="0"/>
        <w:ind w:left="1440" w:hanging="720"/>
      </w:pPr>
    </w:p>
    <w:p w:rsidR="007E3D1A" w:rsidRDefault="00597039" w:rsidP="007E3D1A">
      <w:pPr>
        <w:widowControl w:val="0"/>
        <w:autoSpaceDE w:val="0"/>
        <w:autoSpaceDN w:val="0"/>
        <w:adjustRightInd w:val="0"/>
        <w:ind w:left="1440" w:hanging="720"/>
      </w:pPr>
      <w:r>
        <w:t>e)</w:t>
      </w:r>
      <w:r w:rsidR="007E3D1A">
        <w:tab/>
        <w:t xml:space="preserve">Preparation rooms shall be available to the </w:t>
      </w:r>
      <w:r>
        <w:t>Division</w:t>
      </w:r>
      <w:r w:rsidR="007E3D1A">
        <w:t xml:space="preserve"> for inspection to determine compliance with the Code and this Part. </w:t>
      </w:r>
    </w:p>
    <w:p w:rsidR="007E3D1A" w:rsidRDefault="007E3D1A" w:rsidP="007E3D1A">
      <w:pPr>
        <w:widowControl w:val="0"/>
        <w:autoSpaceDE w:val="0"/>
        <w:autoSpaceDN w:val="0"/>
        <w:adjustRightInd w:val="0"/>
        <w:ind w:left="1440" w:hanging="720"/>
      </w:pPr>
    </w:p>
    <w:p w:rsidR="00597039" w:rsidRPr="00D55B37" w:rsidRDefault="00DC70EE">
      <w:pPr>
        <w:pStyle w:val="JCARSourceNote"/>
        <w:ind w:left="720"/>
      </w:pPr>
      <w:r>
        <w:t xml:space="preserve">(Source:  Amended at 41 Ill. Reg. </w:t>
      </w:r>
      <w:r w:rsidR="000577DB">
        <w:t>11361</w:t>
      </w:r>
      <w:r>
        <w:t xml:space="preserve">, effective </w:t>
      </w:r>
      <w:bookmarkStart w:id="0" w:name="_GoBack"/>
      <w:r w:rsidR="000577DB">
        <w:t>September 8, 2017</w:t>
      </w:r>
      <w:bookmarkEnd w:id="0"/>
      <w:r>
        <w:t>)</w:t>
      </w:r>
    </w:p>
    <w:sectPr w:rsidR="00597039" w:rsidRPr="00D55B37" w:rsidSect="007E3D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D1A"/>
    <w:rsid w:val="0002498B"/>
    <w:rsid w:val="000577DB"/>
    <w:rsid w:val="000D11B9"/>
    <w:rsid w:val="003326E7"/>
    <w:rsid w:val="00423039"/>
    <w:rsid w:val="00597039"/>
    <w:rsid w:val="005B593B"/>
    <w:rsid w:val="005C3366"/>
    <w:rsid w:val="005C527A"/>
    <w:rsid w:val="00623C2A"/>
    <w:rsid w:val="006C01AF"/>
    <w:rsid w:val="006D3E3B"/>
    <w:rsid w:val="006F046A"/>
    <w:rsid w:val="0076647A"/>
    <w:rsid w:val="007E3D1A"/>
    <w:rsid w:val="007F78C0"/>
    <w:rsid w:val="008D1E37"/>
    <w:rsid w:val="00A70747"/>
    <w:rsid w:val="00AC64C0"/>
    <w:rsid w:val="00B42C15"/>
    <w:rsid w:val="00CB6E00"/>
    <w:rsid w:val="00DC70EE"/>
    <w:rsid w:val="00E93220"/>
    <w:rsid w:val="00F4013D"/>
    <w:rsid w:val="00F5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EEBE2B-D0AD-49F1-B180-EEF385D3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Lane, Arlene L.</cp:lastModifiedBy>
  <cp:revision>3</cp:revision>
  <dcterms:created xsi:type="dcterms:W3CDTF">2017-08-10T15:32:00Z</dcterms:created>
  <dcterms:modified xsi:type="dcterms:W3CDTF">2017-09-06T15:40:00Z</dcterms:modified>
</cp:coreProperties>
</file>