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F3C7C" w14:textId="77777777" w:rsidR="00B927FE" w:rsidRDefault="00B927FE" w:rsidP="00B927FE">
      <w:pPr>
        <w:widowControl w:val="0"/>
        <w:autoSpaceDE w:val="0"/>
        <w:autoSpaceDN w:val="0"/>
        <w:adjustRightInd w:val="0"/>
      </w:pPr>
    </w:p>
    <w:p w14:paraId="79A0642B" w14:textId="4138E88C" w:rsidR="00B927FE" w:rsidRDefault="00B927FE" w:rsidP="00B927FE">
      <w:pPr>
        <w:widowControl w:val="0"/>
        <w:autoSpaceDE w:val="0"/>
        <w:autoSpaceDN w:val="0"/>
        <w:adjustRightInd w:val="0"/>
      </w:pPr>
      <w:r>
        <w:t xml:space="preserve">AUTHORITY:  Implementing the Marriage and Family Therapy Licensing Act [225 ILCS 55] and authorized by Section </w:t>
      </w:r>
      <w:r w:rsidR="00D07870">
        <w:t>2105-15</w:t>
      </w:r>
      <w:r w:rsidR="0064793A">
        <w:t>(7)</w:t>
      </w:r>
      <w:r>
        <w:t xml:space="preserve"> of the Civil Administrative Code of Illinois </w:t>
      </w:r>
      <w:r w:rsidR="000470E2" w:rsidRPr="000470E2">
        <w:t>(Department of Financial and Professional Regulation Law)</w:t>
      </w:r>
      <w:r w:rsidR="000470E2" w:rsidRPr="000470E2">
        <w:t xml:space="preserve"> </w:t>
      </w:r>
      <w:r>
        <w:t xml:space="preserve">[20 ILCS 2105]. </w:t>
      </w:r>
    </w:p>
    <w:sectPr w:rsidR="00B927FE" w:rsidSect="00B927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27FE"/>
    <w:rsid w:val="000470E2"/>
    <w:rsid w:val="003719FE"/>
    <w:rsid w:val="005C3366"/>
    <w:rsid w:val="0064793A"/>
    <w:rsid w:val="008C6562"/>
    <w:rsid w:val="008D1C23"/>
    <w:rsid w:val="00B927FE"/>
    <w:rsid w:val="00D07870"/>
    <w:rsid w:val="00F6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0D09AD"/>
  <w15:docId w15:val="{5C57846C-63B6-4658-A39A-C8EFAFA2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Marriage and Family Therapy Licensing Act [225 ILCS 55] and authorized by Section 60(7) of the Ci</vt:lpstr>
    </vt:vector>
  </TitlesOfParts>
  <Company>General Assembly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Marriage and Family Therapy Licensing Act [225 ILCS 55] and authorized by Section 60(7) of the Ci</dc:title>
  <dc:subject/>
  <dc:creator>Illinois General Assembly</dc:creator>
  <cp:keywords/>
  <dc:description/>
  <cp:lastModifiedBy>Kulavic, Kevin M.</cp:lastModifiedBy>
  <cp:revision>5</cp:revision>
  <dcterms:created xsi:type="dcterms:W3CDTF">2012-06-21T21:51:00Z</dcterms:created>
  <dcterms:modified xsi:type="dcterms:W3CDTF">2024-08-20T15:16:00Z</dcterms:modified>
</cp:coreProperties>
</file>