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90" w:rsidRDefault="00EF4090" w:rsidP="003C0345">
      <w:bookmarkStart w:id="0" w:name="_GoBack"/>
      <w:bookmarkEnd w:id="0"/>
    </w:p>
    <w:p w:rsidR="003C0345" w:rsidRPr="00EF4090" w:rsidRDefault="003C0345" w:rsidP="003C0345">
      <w:pPr>
        <w:rPr>
          <w:b/>
        </w:rPr>
      </w:pPr>
      <w:r w:rsidRPr="00EF4090">
        <w:rPr>
          <w:b/>
        </w:rPr>
        <w:t>Section 1284.70</w:t>
      </w:r>
      <w:r w:rsidR="00EF4090">
        <w:rPr>
          <w:b/>
        </w:rPr>
        <w:t xml:space="preserve">  </w:t>
      </w:r>
      <w:r w:rsidRPr="00EF4090">
        <w:rPr>
          <w:b/>
        </w:rPr>
        <w:t>Inactive Status</w:t>
      </w:r>
    </w:p>
    <w:p w:rsidR="003C0345" w:rsidRPr="00EF4090" w:rsidRDefault="003C0345" w:rsidP="003C0345">
      <w:pPr>
        <w:rPr>
          <w:b/>
        </w:rPr>
      </w:pPr>
    </w:p>
    <w:p w:rsidR="003C0345" w:rsidRPr="003C0345" w:rsidRDefault="003C0345" w:rsidP="003C0345">
      <w:pPr>
        <w:ind w:left="1440" w:hanging="720"/>
      </w:pPr>
      <w:r w:rsidRPr="003C0345">
        <w:t>a)</w:t>
      </w:r>
      <w:r w:rsidRPr="003C0345">
        <w:tab/>
        <w:t xml:space="preserve">Licensed massage therapists who notify the </w:t>
      </w:r>
      <w:r w:rsidR="00C46781">
        <w:t>Division</w:t>
      </w:r>
      <w:r w:rsidRPr="003C0345">
        <w:t xml:space="preserve">, on forms provided by the </w:t>
      </w:r>
      <w:r w:rsidR="00C46781">
        <w:t>Division</w:t>
      </w:r>
      <w:r w:rsidRPr="003C0345">
        <w:t xml:space="preserve">, may place their licenses on inactive status and shall be excused from paying renewal fees until they notify the </w:t>
      </w:r>
      <w:r w:rsidR="00C46781">
        <w:t xml:space="preserve">Division </w:t>
      </w:r>
      <w:r w:rsidRPr="003C0345">
        <w:t>in writing of the intention to resume active practice.</w:t>
      </w:r>
    </w:p>
    <w:p w:rsidR="003C0345" w:rsidRPr="003C0345" w:rsidRDefault="003C0345" w:rsidP="003C0345"/>
    <w:p w:rsidR="003C0345" w:rsidRDefault="003C0345" w:rsidP="003C0345">
      <w:pPr>
        <w:ind w:left="1440" w:hanging="720"/>
      </w:pPr>
      <w:r w:rsidRPr="003C0345">
        <w:t>b)</w:t>
      </w:r>
      <w:r w:rsidRPr="003C0345">
        <w:tab/>
        <w:t>Any licensed massage therapist seeking restoration from inactive status shall d</w:t>
      </w:r>
      <w:r w:rsidR="00C46781">
        <w:t xml:space="preserve">o so in accordance with Section </w:t>
      </w:r>
      <w:r w:rsidRPr="003C0345">
        <w:t>1284.80.</w:t>
      </w:r>
    </w:p>
    <w:p w:rsidR="00D67F8C" w:rsidRDefault="00D67F8C" w:rsidP="003C0345">
      <w:pPr>
        <w:ind w:left="1440" w:hanging="720"/>
      </w:pPr>
    </w:p>
    <w:p w:rsidR="00D67F8C" w:rsidRPr="00D55B37" w:rsidRDefault="00D67F8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631ED9">
        <w:t>12114</w:t>
      </w:r>
      <w:r w:rsidRPr="00D55B37">
        <w:t xml:space="preserve">, effective </w:t>
      </w:r>
      <w:r w:rsidR="00631ED9">
        <w:t>June 29, 2006</w:t>
      </w:r>
      <w:r w:rsidRPr="00D55B37">
        <w:t>)</w:t>
      </w:r>
    </w:p>
    <w:sectPr w:rsidR="00D67F8C" w:rsidRPr="00D55B37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6BB1">
      <w:r>
        <w:separator/>
      </w:r>
    </w:p>
  </w:endnote>
  <w:endnote w:type="continuationSeparator" w:id="0">
    <w:p w:rsidR="00000000" w:rsidRDefault="00FD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6BB1">
      <w:r>
        <w:separator/>
      </w:r>
    </w:p>
  </w:footnote>
  <w:footnote w:type="continuationSeparator" w:id="0">
    <w:p w:rsidR="00000000" w:rsidRDefault="00FD6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C0345"/>
    <w:rsid w:val="003D1ECC"/>
    <w:rsid w:val="003F3A28"/>
    <w:rsid w:val="003F5FD7"/>
    <w:rsid w:val="00431CFE"/>
    <w:rsid w:val="00440A56"/>
    <w:rsid w:val="00445A29"/>
    <w:rsid w:val="004466C5"/>
    <w:rsid w:val="00490E19"/>
    <w:rsid w:val="004D73D3"/>
    <w:rsid w:val="005001C5"/>
    <w:rsid w:val="0052308E"/>
    <w:rsid w:val="00530BE1"/>
    <w:rsid w:val="00542E97"/>
    <w:rsid w:val="0056157E"/>
    <w:rsid w:val="0056501E"/>
    <w:rsid w:val="005B02BE"/>
    <w:rsid w:val="00631ED9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46781"/>
    <w:rsid w:val="00CC13F9"/>
    <w:rsid w:val="00CD3723"/>
    <w:rsid w:val="00D55B37"/>
    <w:rsid w:val="00D67F8C"/>
    <w:rsid w:val="00D91A64"/>
    <w:rsid w:val="00D93C67"/>
    <w:rsid w:val="00DC56B8"/>
    <w:rsid w:val="00DE13C1"/>
    <w:rsid w:val="00E03119"/>
    <w:rsid w:val="00E7288E"/>
    <w:rsid w:val="00EB424E"/>
    <w:rsid w:val="00EF4090"/>
    <w:rsid w:val="00F43DEE"/>
    <w:rsid w:val="00F853C3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