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8714" w14:textId="77777777" w:rsidR="00584F9C" w:rsidRDefault="00584F9C" w:rsidP="00584F9C">
      <w:pPr>
        <w:widowControl w:val="0"/>
        <w:autoSpaceDE w:val="0"/>
        <w:autoSpaceDN w:val="0"/>
        <w:adjustRightInd w:val="0"/>
      </w:pPr>
    </w:p>
    <w:p w14:paraId="4713EBD2" w14:textId="77777777" w:rsidR="00584F9C" w:rsidRDefault="00584F9C" w:rsidP="00584F9C">
      <w:pPr>
        <w:widowControl w:val="0"/>
        <w:autoSpaceDE w:val="0"/>
        <w:autoSpaceDN w:val="0"/>
        <w:adjustRightInd w:val="0"/>
      </w:pPr>
      <w:r>
        <w:rPr>
          <w:b/>
          <w:bCs/>
        </w:rPr>
        <w:t>Section 1285.270  Inspection of Physical Premises</w:t>
      </w:r>
      <w:r>
        <w:t xml:space="preserve"> </w:t>
      </w:r>
    </w:p>
    <w:p w14:paraId="624AC428" w14:textId="77777777" w:rsidR="00584F9C" w:rsidRDefault="00584F9C" w:rsidP="00584F9C">
      <w:pPr>
        <w:widowControl w:val="0"/>
        <w:autoSpaceDE w:val="0"/>
        <w:autoSpaceDN w:val="0"/>
        <w:adjustRightInd w:val="0"/>
      </w:pPr>
    </w:p>
    <w:p w14:paraId="69542FCF" w14:textId="6477C6EB" w:rsidR="00584F9C" w:rsidRDefault="00584F9C" w:rsidP="00584F9C">
      <w:pPr>
        <w:widowControl w:val="0"/>
        <w:autoSpaceDE w:val="0"/>
        <w:autoSpaceDN w:val="0"/>
        <w:adjustRightInd w:val="0"/>
        <w:ind w:left="1440" w:hanging="720"/>
      </w:pPr>
      <w:r>
        <w:t>a)</w:t>
      </w:r>
      <w:r>
        <w:tab/>
        <w:t xml:space="preserve">Upon a showing by the </w:t>
      </w:r>
      <w:r w:rsidR="00D5734E">
        <w:t xml:space="preserve">Division </w:t>
      </w:r>
      <w:r>
        <w:t>that probable cause exists that a violation of one or more of the grounds for discipline listed in Section 22 of the Act has occurred or is occurring</w:t>
      </w:r>
      <w:r w:rsidR="00022C1B" w:rsidRPr="00022C1B">
        <w:t xml:space="preserve"> </w:t>
      </w:r>
      <w:r w:rsidR="00022C1B">
        <w:t>on the business premises of a physician licensed under the Act</w:t>
      </w:r>
      <w:r>
        <w:t xml:space="preserve">, the </w:t>
      </w:r>
      <w:r w:rsidR="00022C1B">
        <w:t>Medical</w:t>
      </w:r>
      <w:r>
        <w:t xml:space="preserve"> Board </w:t>
      </w:r>
      <w:r w:rsidR="00022C1B">
        <w:t>may</w:t>
      </w:r>
      <w:r>
        <w:t xml:space="preserve"> issue an order authorizing the </w:t>
      </w:r>
      <w:r w:rsidR="00D5734E">
        <w:t xml:space="preserve">Division </w:t>
      </w:r>
      <w:r>
        <w:t xml:space="preserve">to enter upon the business premises of a physician licensed under </w:t>
      </w:r>
      <w:r w:rsidR="00022C1B">
        <w:t>the</w:t>
      </w:r>
      <w:r>
        <w:t xml:space="preserve"> Act to inspect the physical premises and equipment and furnishings </w:t>
      </w:r>
      <w:r w:rsidR="00022C1B">
        <w:t>on the</w:t>
      </w:r>
      <w:r w:rsidR="00D5734E">
        <w:t xml:space="preserve"> premises</w:t>
      </w:r>
      <w:r>
        <w:t xml:space="preserve">. </w:t>
      </w:r>
    </w:p>
    <w:p w14:paraId="5DBB0D03" w14:textId="77777777" w:rsidR="00097025" w:rsidRDefault="00097025" w:rsidP="009869B1">
      <w:pPr>
        <w:widowControl w:val="0"/>
        <w:autoSpaceDE w:val="0"/>
        <w:autoSpaceDN w:val="0"/>
        <w:adjustRightInd w:val="0"/>
      </w:pPr>
    </w:p>
    <w:p w14:paraId="6BEF0CBF" w14:textId="3A50A472" w:rsidR="00584F9C" w:rsidRDefault="00584F9C" w:rsidP="00584F9C">
      <w:pPr>
        <w:widowControl w:val="0"/>
        <w:autoSpaceDE w:val="0"/>
        <w:autoSpaceDN w:val="0"/>
        <w:adjustRightInd w:val="0"/>
        <w:ind w:left="1440" w:hanging="720"/>
      </w:pPr>
      <w:r>
        <w:t>b)</w:t>
      </w:r>
      <w:r>
        <w:tab/>
        <w:t xml:space="preserve">Probable cause exists upon a showing that there is a reasonable basis for believing that a violation has occurred or is occurring.  A request for an order authorizing entry upon </w:t>
      </w:r>
      <w:r w:rsidR="00022C1B">
        <w:t xml:space="preserve">a </w:t>
      </w:r>
      <w:r>
        <w:t xml:space="preserve">business </w:t>
      </w:r>
      <w:r w:rsidR="00022C1B">
        <w:t xml:space="preserve">premises </w:t>
      </w:r>
      <w:r>
        <w:t xml:space="preserve">shall: </w:t>
      </w:r>
    </w:p>
    <w:p w14:paraId="4CC8E15D" w14:textId="77777777" w:rsidR="00097025" w:rsidRDefault="00097025" w:rsidP="009869B1">
      <w:pPr>
        <w:widowControl w:val="0"/>
        <w:autoSpaceDE w:val="0"/>
        <w:autoSpaceDN w:val="0"/>
        <w:adjustRightInd w:val="0"/>
      </w:pPr>
    </w:p>
    <w:p w14:paraId="517A8EDE" w14:textId="77777777" w:rsidR="00584F9C" w:rsidRDefault="00584F9C" w:rsidP="00584F9C">
      <w:pPr>
        <w:widowControl w:val="0"/>
        <w:autoSpaceDE w:val="0"/>
        <w:autoSpaceDN w:val="0"/>
        <w:adjustRightInd w:val="0"/>
        <w:ind w:left="2160" w:hanging="720"/>
      </w:pPr>
      <w:r>
        <w:t>1)</w:t>
      </w:r>
      <w:r>
        <w:tab/>
        <w:t xml:space="preserve">Be in writing; </w:t>
      </w:r>
    </w:p>
    <w:p w14:paraId="65C7AB92" w14:textId="77777777" w:rsidR="00097025" w:rsidRDefault="00097025" w:rsidP="009869B1">
      <w:pPr>
        <w:widowControl w:val="0"/>
        <w:autoSpaceDE w:val="0"/>
        <w:autoSpaceDN w:val="0"/>
        <w:adjustRightInd w:val="0"/>
      </w:pPr>
    </w:p>
    <w:p w14:paraId="380DE079" w14:textId="77777777" w:rsidR="00584F9C" w:rsidRDefault="00584F9C" w:rsidP="00584F9C">
      <w:pPr>
        <w:widowControl w:val="0"/>
        <w:autoSpaceDE w:val="0"/>
        <w:autoSpaceDN w:val="0"/>
        <w:adjustRightInd w:val="0"/>
        <w:ind w:left="2160" w:hanging="720"/>
      </w:pPr>
      <w:r>
        <w:t>2)</w:t>
      </w:r>
      <w:r>
        <w:tab/>
        <w:t xml:space="preserve">Be signed by the Medical Coordinator or Deputy Medical Coordinator; </w:t>
      </w:r>
    </w:p>
    <w:p w14:paraId="07695309" w14:textId="77777777" w:rsidR="00097025" w:rsidRDefault="00097025" w:rsidP="009869B1">
      <w:pPr>
        <w:widowControl w:val="0"/>
        <w:autoSpaceDE w:val="0"/>
        <w:autoSpaceDN w:val="0"/>
        <w:adjustRightInd w:val="0"/>
      </w:pPr>
    </w:p>
    <w:p w14:paraId="6EA321E9" w14:textId="29A81101" w:rsidR="00584F9C" w:rsidRDefault="00584F9C" w:rsidP="00584F9C">
      <w:pPr>
        <w:widowControl w:val="0"/>
        <w:autoSpaceDE w:val="0"/>
        <w:autoSpaceDN w:val="0"/>
        <w:adjustRightInd w:val="0"/>
        <w:ind w:left="2160" w:hanging="720"/>
      </w:pPr>
      <w:r>
        <w:t>3)</w:t>
      </w:r>
      <w:r>
        <w:tab/>
      </w:r>
      <w:r w:rsidR="00022C1B">
        <w:t>Allege</w:t>
      </w:r>
      <w:r>
        <w:t xml:space="preserve"> one or more grounds for discipline </w:t>
      </w:r>
      <w:r w:rsidR="00022C1B">
        <w:t>under the Act</w:t>
      </w:r>
      <w:r>
        <w:t xml:space="preserve">; </w:t>
      </w:r>
    </w:p>
    <w:p w14:paraId="0358D6D8" w14:textId="77777777" w:rsidR="00097025" w:rsidRDefault="00097025" w:rsidP="009869B1">
      <w:pPr>
        <w:widowControl w:val="0"/>
        <w:autoSpaceDE w:val="0"/>
        <w:autoSpaceDN w:val="0"/>
        <w:adjustRightInd w:val="0"/>
      </w:pPr>
    </w:p>
    <w:p w14:paraId="0236BEDD" w14:textId="77777777" w:rsidR="00584F9C" w:rsidRDefault="00584F9C" w:rsidP="00584F9C">
      <w:pPr>
        <w:widowControl w:val="0"/>
        <w:autoSpaceDE w:val="0"/>
        <w:autoSpaceDN w:val="0"/>
        <w:adjustRightInd w:val="0"/>
        <w:ind w:left="2160" w:hanging="720"/>
      </w:pPr>
      <w:r>
        <w:t>4)</w:t>
      </w:r>
      <w:r>
        <w:tab/>
        <w:t xml:space="preserve">Identify the premises to be entered; and </w:t>
      </w:r>
    </w:p>
    <w:p w14:paraId="0944E613" w14:textId="77777777" w:rsidR="00097025" w:rsidRDefault="00097025" w:rsidP="009869B1">
      <w:pPr>
        <w:widowControl w:val="0"/>
        <w:autoSpaceDE w:val="0"/>
        <w:autoSpaceDN w:val="0"/>
        <w:adjustRightInd w:val="0"/>
      </w:pPr>
    </w:p>
    <w:p w14:paraId="333B2CD0" w14:textId="77777777" w:rsidR="00584F9C" w:rsidRDefault="00584F9C" w:rsidP="00584F9C">
      <w:pPr>
        <w:widowControl w:val="0"/>
        <w:autoSpaceDE w:val="0"/>
        <w:autoSpaceDN w:val="0"/>
        <w:adjustRightInd w:val="0"/>
        <w:ind w:left="2160" w:hanging="720"/>
      </w:pPr>
      <w:r>
        <w:t>5)</w:t>
      </w:r>
      <w:r>
        <w:tab/>
        <w:t xml:space="preserve">Include an affidavit of a person having knowledge of facts upon which the request is based. </w:t>
      </w:r>
    </w:p>
    <w:p w14:paraId="00330418" w14:textId="77777777" w:rsidR="00097025" w:rsidRDefault="00097025" w:rsidP="009869B1">
      <w:pPr>
        <w:widowControl w:val="0"/>
        <w:autoSpaceDE w:val="0"/>
        <w:autoSpaceDN w:val="0"/>
        <w:adjustRightInd w:val="0"/>
      </w:pPr>
    </w:p>
    <w:p w14:paraId="4030BD76" w14:textId="77777777" w:rsidR="00584F9C" w:rsidRDefault="00584F9C" w:rsidP="00584F9C">
      <w:pPr>
        <w:widowControl w:val="0"/>
        <w:autoSpaceDE w:val="0"/>
        <w:autoSpaceDN w:val="0"/>
        <w:adjustRightInd w:val="0"/>
        <w:ind w:left="1440" w:hanging="720"/>
      </w:pPr>
      <w:r>
        <w:t>c)</w:t>
      </w:r>
      <w:r>
        <w:tab/>
        <w:t xml:space="preserve">An order to enter business premises shall: </w:t>
      </w:r>
    </w:p>
    <w:p w14:paraId="28E1248F" w14:textId="77777777" w:rsidR="00097025" w:rsidRDefault="00097025" w:rsidP="009869B1">
      <w:pPr>
        <w:widowControl w:val="0"/>
        <w:autoSpaceDE w:val="0"/>
        <w:autoSpaceDN w:val="0"/>
        <w:adjustRightInd w:val="0"/>
      </w:pPr>
    </w:p>
    <w:p w14:paraId="60445378" w14:textId="2FA11334" w:rsidR="00584F9C" w:rsidRDefault="00584F9C" w:rsidP="00584F9C">
      <w:pPr>
        <w:widowControl w:val="0"/>
        <w:autoSpaceDE w:val="0"/>
        <w:autoSpaceDN w:val="0"/>
        <w:adjustRightInd w:val="0"/>
        <w:ind w:left="2160" w:hanging="720"/>
      </w:pPr>
      <w:r>
        <w:t>1)</w:t>
      </w:r>
      <w:r>
        <w:tab/>
        <w:t xml:space="preserve">Be executed </w:t>
      </w:r>
      <w:r w:rsidR="00022C1B">
        <w:t>during the normal business hours of the facility or office to be inspected</w:t>
      </w:r>
      <w:r>
        <w:t xml:space="preserve">; </w:t>
      </w:r>
    </w:p>
    <w:p w14:paraId="38431469" w14:textId="77777777" w:rsidR="00097025" w:rsidRDefault="00097025" w:rsidP="009869B1">
      <w:pPr>
        <w:widowControl w:val="0"/>
        <w:autoSpaceDE w:val="0"/>
        <w:autoSpaceDN w:val="0"/>
        <w:adjustRightInd w:val="0"/>
      </w:pPr>
    </w:p>
    <w:p w14:paraId="0072D69E" w14:textId="7C63686D" w:rsidR="00584F9C" w:rsidRDefault="00584F9C" w:rsidP="00584F9C">
      <w:pPr>
        <w:widowControl w:val="0"/>
        <w:autoSpaceDE w:val="0"/>
        <w:autoSpaceDN w:val="0"/>
        <w:adjustRightInd w:val="0"/>
        <w:ind w:left="2160" w:hanging="720"/>
      </w:pPr>
      <w:r>
        <w:t>2)</w:t>
      </w:r>
      <w:r>
        <w:tab/>
        <w:t xml:space="preserve">Identify the specific investigators employed by the </w:t>
      </w:r>
      <w:r w:rsidR="00DD2D09">
        <w:t xml:space="preserve">Division </w:t>
      </w:r>
      <w:r>
        <w:t xml:space="preserve">who are authorized by the order; </w:t>
      </w:r>
    </w:p>
    <w:p w14:paraId="50A0100A" w14:textId="77777777" w:rsidR="00097025" w:rsidRDefault="00097025" w:rsidP="009869B1">
      <w:pPr>
        <w:widowControl w:val="0"/>
        <w:autoSpaceDE w:val="0"/>
        <w:autoSpaceDN w:val="0"/>
        <w:adjustRightInd w:val="0"/>
      </w:pPr>
    </w:p>
    <w:p w14:paraId="279422A8" w14:textId="516A8270" w:rsidR="00584F9C" w:rsidRDefault="00584F9C" w:rsidP="00584F9C">
      <w:pPr>
        <w:widowControl w:val="0"/>
        <w:autoSpaceDE w:val="0"/>
        <w:autoSpaceDN w:val="0"/>
        <w:adjustRightInd w:val="0"/>
        <w:ind w:left="2160" w:hanging="720"/>
      </w:pPr>
      <w:r>
        <w:t>3)</w:t>
      </w:r>
      <w:r>
        <w:tab/>
        <w:t xml:space="preserve">Be valid only upon the date of issuance and for five business days thereafter; </w:t>
      </w:r>
    </w:p>
    <w:p w14:paraId="79024FDC" w14:textId="77777777" w:rsidR="00097025" w:rsidRDefault="00097025" w:rsidP="009869B1">
      <w:pPr>
        <w:widowControl w:val="0"/>
        <w:autoSpaceDE w:val="0"/>
        <w:autoSpaceDN w:val="0"/>
        <w:adjustRightInd w:val="0"/>
      </w:pPr>
    </w:p>
    <w:p w14:paraId="68BE9A0A" w14:textId="7E1AE6A3" w:rsidR="00584F9C" w:rsidRDefault="00584F9C" w:rsidP="00584F9C">
      <w:pPr>
        <w:widowControl w:val="0"/>
        <w:autoSpaceDE w:val="0"/>
        <w:autoSpaceDN w:val="0"/>
        <w:adjustRightInd w:val="0"/>
        <w:ind w:left="2160" w:hanging="720"/>
      </w:pPr>
      <w:r>
        <w:t>4)</w:t>
      </w:r>
      <w:r>
        <w:tab/>
      </w:r>
      <w:r w:rsidR="00022C1B">
        <w:t>State that the order does not authorize the right of inspection of business, medical, or personnel records located on the premises and</w:t>
      </w:r>
      <w:r w:rsidR="00A50483">
        <w:t xml:space="preserve"> </w:t>
      </w:r>
      <w:r w:rsidR="00BF3E5C">
        <w:t>identify</w:t>
      </w:r>
      <w:r>
        <w:t xml:space="preserve"> with specificity the equipment and furnishings to be inspected. </w:t>
      </w:r>
    </w:p>
    <w:p w14:paraId="29980FBA" w14:textId="49A00AC4" w:rsidR="00022C1B" w:rsidRDefault="00022C1B" w:rsidP="009869B1">
      <w:pPr>
        <w:widowControl w:val="0"/>
        <w:autoSpaceDE w:val="0"/>
        <w:autoSpaceDN w:val="0"/>
        <w:adjustRightInd w:val="0"/>
      </w:pPr>
    </w:p>
    <w:p w14:paraId="1BC9E3E3" w14:textId="30C9EE8C" w:rsidR="00022C1B" w:rsidRDefault="00022C1B" w:rsidP="00584F9C">
      <w:pPr>
        <w:widowControl w:val="0"/>
        <w:autoSpaceDE w:val="0"/>
        <w:autoSpaceDN w:val="0"/>
        <w:adjustRightInd w:val="0"/>
        <w:ind w:left="2160" w:hanging="720"/>
      </w:pPr>
      <w:r>
        <w:t>5)</w:t>
      </w:r>
      <w:r>
        <w:tab/>
        <w:t>State that entry upon the business premises be done with due consideration for patient care of the subject of the investigation.</w:t>
      </w:r>
    </w:p>
    <w:p w14:paraId="732859DB" w14:textId="77777777" w:rsidR="00097025" w:rsidRDefault="00097025" w:rsidP="009869B1">
      <w:pPr>
        <w:widowControl w:val="0"/>
        <w:autoSpaceDE w:val="0"/>
        <w:autoSpaceDN w:val="0"/>
        <w:adjustRightInd w:val="0"/>
      </w:pPr>
    </w:p>
    <w:p w14:paraId="6E0C19CC" w14:textId="77777777" w:rsidR="00584F9C" w:rsidRDefault="00584F9C" w:rsidP="00584F9C">
      <w:pPr>
        <w:widowControl w:val="0"/>
        <w:autoSpaceDE w:val="0"/>
        <w:autoSpaceDN w:val="0"/>
        <w:adjustRightInd w:val="0"/>
        <w:ind w:left="1440" w:hanging="720"/>
      </w:pPr>
      <w:r>
        <w:t>d)</w:t>
      </w:r>
      <w:r>
        <w:tab/>
        <w:t xml:space="preserve">Nothing contained </w:t>
      </w:r>
      <w:r w:rsidR="00DD2D09">
        <w:t xml:space="preserve">in this Section </w:t>
      </w:r>
      <w:r>
        <w:t xml:space="preserve">prohibits entry upon the business premises of any physician for inspection of the premises or seizure of property without an order, so long as the physician who is the subject of </w:t>
      </w:r>
      <w:r w:rsidR="00DD2D09">
        <w:t xml:space="preserve">the </w:t>
      </w:r>
      <w:r>
        <w:t xml:space="preserve">inspection or seizure </w:t>
      </w:r>
      <w:r>
        <w:lastRenderedPageBreak/>
        <w:t xml:space="preserve">consents. </w:t>
      </w:r>
    </w:p>
    <w:p w14:paraId="61468F09" w14:textId="77777777" w:rsidR="00584F9C" w:rsidRDefault="00584F9C" w:rsidP="009869B1">
      <w:pPr>
        <w:widowControl w:val="0"/>
        <w:autoSpaceDE w:val="0"/>
        <w:autoSpaceDN w:val="0"/>
        <w:adjustRightInd w:val="0"/>
      </w:pPr>
    </w:p>
    <w:p w14:paraId="6AEA23B5" w14:textId="40BAEB60" w:rsidR="00DD2D09" w:rsidRPr="00D55B37" w:rsidRDefault="00022C1B">
      <w:pPr>
        <w:pStyle w:val="JCARSourceNote"/>
        <w:ind w:left="720"/>
      </w:pPr>
      <w:r w:rsidRPr="00524821">
        <w:t>(Source:  Amended at 4</w:t>
      </w:r>
      <w:r>
        <w:t>8</w:t>
      </w:r>
      <w:r w:rsidRPr="00524821">
        <w:t xml:space="preserve"> Ill. Reg. </w:t>
      </w:r>
      <w:r w:rsidR="00F1307E">
        <w:t>18129</w:t>
      </w:r>
      <w:r w:rsidRPr="00524821">
        <w:t xml:space="preserve">, effective </w:t>
      </w:r>
      <w:r w:rsidR="00F1307E">
        <w:t>December 13, 2024</w:t>
      </w:r>
      <w:r w:rsidRPr="00524821">
        <w:t>)</w:t>
      </w:r>
    </w:p>
    <w:sectPr w:rsidR="00DD2D09" w:rsidRPr="00D55B37" w:rsidSect="00584F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84F9C"/>
    <w:rsid w:val="00022C1B"/>
    <w:rsid w:val="00097025"/>
    <w:rsid w:val="000A5083"/>
    <w:rsid w:val="001720DA"/>
    <w:rsid w:val="00584F9C"/>
    <w:rsid w:val="005C3366"/>
    <w:rsid w:val="0066758E"/>
    <w:rsid w:val="009869B1"/>
    <w:rsid w:val="00A50483"/>
    <w:rsid w:val="00AC1752"/>
    <w:rsid w:val="00AF4CEA"/>
    <w:rsid w:val="00BF3E5C"/>
    <w:rsid w:val="00D5734E"/>
    <w:rsid w:val="00D63DC3"/>
    <w:rsid w:val="00DD2D09"/>
    <w:rsid w:val="00F1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E5E881"/>
  <w15:docId w15:val="{EF9A608D-3800-4CC0-97D6-D509800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1285</vt:lpstr>
    </vt:vector>
  </TitlesOfParts>
  <Company>State of Illinois</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1285</dc:title>
  <dc:subject/>
  <dc:creator>Illinois General Assembly</dc:creator>
  <cp:keywords/>
  <dc:description/>
  <cp:lastModifiedBy>Shipley, Melissa A.</cp:lastModifiedBy>
  <cp:revision>4</cp:revision>
  <dcterms:created xsi:type="dcterms:W3CDTF">2024-12-11T18:24:00Z</dcterms:created>
  <dcterms:modified xsi:type="dcterms:W3CDTF">2024-12-26T22:43:00Z</dcterms:modified>
</cp:coreProperties>
</file>